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20" w:afterLines="100" w:line="780" w:lineRule="exact"/>
        <w:jc w:val="center"/>
        <w:textAlignment w:val="auto"/>
        <w:rPr>
          <w:rFonts w:hint="eastAsia" w:ascii="方正小标宋简体" w:hAnsi="方正小标宋简体" w:eastAsia="方正小标宋简体" w:cs="方正小标宋简体"/>
          <w:b w:val="0"/>
          <w:bCs w:val="0"/>
          <w:spacing w:val="40"/>
          <w:w w:val="90"/>
          <w:sz w:val="72"/>
          <w:szCs w:val="72"/>
        </w:rPr>
      </w:pPr>
    </w:p>
    <w:p>
      <w:pPr>
        <w:keepNext w:val="0"/>
        <w:keepLines w:val="0"/>
        <w:pageBreakBefore w:val="0"/>
        <w:widowControl w:val="0"/>
        <w:kinsoku/>
        <w:wordWrap/>
        <w:overflowPunct/>
        <w:topLinePunct w:val="0"/>
        <w:autoSpaceDE/>
        <w:autoSpaceDN/>
        <w:bidi w:val="0"/>
        <w:adjustRightInd/>
        <w:snapToGrid/>
        <w:spacing w:after="320" w:afterLines="100" w:line="780" w:lineRule="exact"/>
        <w:jc w:val="center"/>
        <w:textAlignment w:val="auto"/>
        <w:rPr>
          <w:rFonts w:hint="eastAsia" w:ascii="方正小标宋简体" w:hAnsi="方正小标宋简体" w:eastAsia="方正小标宋简体" w:cs="方正小标宋简体"/>
          <w:b/>
          <w:bCs/>
          <w:spacing w:val="40"/>
          <w:w w:val="100"/>
          <w:sz w:val="72"/>
          <w:szCs w:val="72"/>
        </w:rPr>
      </w:pPr>
      <w:r>
        <w:rPr>
          <w:rFonts w:hint="eastAsia" w:ascii="方正小标宋简体" w:hAnsi="方正小标宋简体" w:eastAsia="方正小标宋简体" w:cs="方正小标宋简体"/>
          <w:b/>
          <w:bCs/>
          <w:spacing w:val="40"/>
          <w:w w:val="100"/>
          <w:sz w:val="72"/>
          <w:szCs w:val="72"/>
        </w:rPr>
        <w:t>新余市</w:t>
      </w:r>
      <w:r>
        <w:rPr>
          <w:rFonts w:hint="eastAsia" w:ascii="方正小标宋简体" w:hAnsi="方正小标宋简体" w:eastAsia="方正小标宋简体" w:cs="方正小标宋简体"/>
          <w:b/>
          <w:bCs/>
          <w:spacing w:val="40"/>
          <w:w w:val="100"/>
          <w:sz w:val="72"/>
          <w:szCs w:val="72"/>
          <w:lang w:eastAsia="zh-CN"/>
        </w:rPr>
        <w:t>指导性</w:t>
      </w:r>
      <w:r>
        <w:rPr>
          <w:rFonts w:hint="eastAsia" w:ascii="方正小标宋简体" w:hAnsi="方正小标宋简体" w:eastAsia="方正小标宋简体" w:cs="方正小标宋简体"/>
          <w:b/>
          <w:bCs/>
          <w:spacing w:val="40"/>
          <w:w w:val="100"/>
          <w:sz w:val="72"/>
          <w:szCs w:val="72"/>
        </w:rPr>
        <w:t>科技计划</w:t>
      </w:r>
    </w:p>
    <w:p>
      <w:pPr>
        <w:keepNext w:val="0"/>
        <w:keepLines w:val="0"/>
        <w:pageBreakBefore w:val="0"/>
        <w:widowControl w:val="0"/>
        <w:kinsoku/>
        <w:wordWrap/>
        <w:overflowPunct/>
        <w:topLinePunct w:val="0"/>
        <w:autoSpaceDE/>
        <w:autoSpaceDN/>
        <w:bidi w:val="0"/>
        <w:adjustRightInd/>
        <w:snapToGrid/>
        <w:spacing w:after="320" w:afterLines="100" w:line="780" w:lineRule="exact"/>
        <w:jc w:val="center"/>
        <w:textAlignment w:val="auto"/>
        <w:rPr>
          <w:rFonts w:hint="eastAsia" w:ascii="方正小标宋简体" w:hAnsi="方正小标宋简体" w:eastAsia="方正小标宋简体" w:cs="方正小标宋简体"/>
          <w:b/>
          <w:bCs/>
          <w:spacing w:val="40"/>
          <w:w w:val="100"/>
          <w:sz w:val="72"/>
          <w:szCs w:val="72"/>
        </w:rPr>
      </w:pPr>
      <w:r>
        <w:rPr>
          <w:rFonts w:hint="eastAsia" w:ascii="方正小标宋简体" w:hAnsi="方正小标宋简体" w:eastAsia="方正小标宋简体" w:cs="方正小标宋简体"/>
          <w:b/>
          <w:bCs/>
          <w:spacing w:val="40"/>
          <w:w w:val="100"/>
          <w:sz w:val="72"/>
          <w:szCs w:val="72"/>
        </w:rPr>
        <w:t>项目</w:t>
      </w:r>
      <w:r>
        <w:rPr>
          <w:rFonts w:hint="eastAsia" w:ascii="方正小标宋简体" w:hAnsi="方正小标宋简体" w:eastAsia="方正小标宋简体" w:cs="方正小标宋简体"/>
          <w:b/>
          <w:bCs/>
          <w:spacing w:val="40"/>
          <w:w w:val="100"/>
          <w:sz w:val="72"/>
          <w:szCs w:val="72"/>
          <w:lang w:eastAsia="zh-CN"/>
        </w:rPr>
        <w:t>申报</w:t>
      </w:r>
      <w:r>
        <w:rPr>
          <w:rFonts w:hint="eastAsia" w:ascii="方正小标宋简体" w:hAnsi="方正小标宋简体" w:eastAsia="方正小标宋简体" w:cs="方正小标宋简体"/>
          <w:b/>
          <w:bCs/>
          <w:spacing w:val="40"/>
          <w:w w:val="100"/>
          <w:sz w:val="72"/>
          <w:szCs w:val="72"/>
          <w:lang w:val="en-US" w:eastAsia="zh-CN"/>
        </w:rPr>
        <w:t>（任务合同）</w:t>
      </w:r>
      <w:r>
        <w:rPr>
          <w:rFonts w:hint="eastAsia" w:ascii="方正小标宋简体" w:hAnsi="方正小标宋简体" w:eastAsia="方正小标宋简体" w:cs="方正小标宋简体"/>
          <w:b/>
          <w:bCs/>
          <w:spacing w:val="40"/>
          <w:w w:val="100"/>
          <w:sz w:val="72"/>
          <w:szCs w:val="72"/>
          <w:lang w:eastAsia="zh-CN"/>
        </w:rPr>
        <w:t>书</w:t>
      </w:r>
    </w:p>
    <w:p>
      <w:pPr>
        <w:rPr>
          <w:rFonts w:hint="eastAsia"/>
        </w:rPr>
      </w:pPr>
    </w:p>
    <w:p>
      <w:pPr>
        <w:jc w:val="right"/>
        <w:rPr>
          <w:rFonts w:hint="eastAsia" w:ascii="黑体" w:eastAsia="黑体"/>
          <w:sz w:val="32"/>
        </w:rPr>
      </w:pPr>
    </w:p>
    <w:tbl>
      <w:tblPr>
        <w:tblStyle w:val="13"/>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3"/>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sz w:val="32"/>
                <w:szCs w:val="32"/>
              </w:rPr>
            </w:pPr>
            <w:r>
              <w:rPr>
                <w:rFonts w:hint="eastAsia" w:ascii="黑体" w:hAnsi="黑体" w:eastAsia="黑体" w:cs="黑体"/>
                <w:sz w:val="32"/>
                <w:szCs w:val="32"/>
                <w:lang w:eastAsia="zh-CN"/>
              </w:rPr>
              <w:t>项目类别</w:t>
            </w:r>
            <w:r>
              <w:rPr>
                <w:rFonts w:hint="eastAsia" w:ascii="黑体" w:hAnsi="黑体" w:eastAsia="黑体" w:cs="黑体"/>
                <w:sz w:val="32"/>
                <w:szCs w:val="32"/>
              </w:rPr>
              <w:t>：</w:t>
            </w:r>
          </w:p>
        </w:tc>
        <w:tc>
          <w:tcPr>
            <w:tcW w:w="5494" w:type="dxa"/>
            <w:tcBorders>
              <w:top w:val="nil"/>
              <w:left w:val="nil"/>
              <w:bottom w:val="single" w:color="auto" w:sz="4" w:space="0"/>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ajorEastAsia" w:hAnsiTheme="majorEastAsia" w:eastAsiaTheme="majorEastAsia" w:cstheme="majorEastAsia"/>
                <w:sz w:val="32"/>
                <w:szCs w:val="32"/>
                <w:lang w:eastAsia="zh-CN"/>
              </w:rPr>
            </w:pPr>
            <w:bookmarkStart w:id="0" w:name="contract_ctitle"/>
            <w:bookmarkEnd w:id="0"/>
            <w:r>
              <w:rPr>
                <w:rFonts w:hint="eastAsia" w:asciiTheme="majorEastAsia" w:hAnsiTheme="majorEastAsia" w:eastAsiaTheme="majorEastAsia" w:cstheme="majorEastAsia"/>
                <w:sz w:val="32"/>
                <w:szCs w:val="32"/>
                <w:lang w:eastAsia="zh-CN"/>
              </w:rPr>
              <w:t>指导性科技计划项目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sz w:val="32"/>
                <w:szCs w:val="32"/>
                <w:lang w:eastAsia="zh-CN"/>
              </w:rPr>
            </w:pPr>
            <w:r>
              <w:rPr>
                <w:rFonts w:hint="eastAsia" w:ascii="黑体" w:hAnsi="黑体" w:eastAsia="黑体" w:cs="黑体"/>
                <w:sz w:val="32"/>
                <w:szCs w:val="32"/>
              </w:rPr>
              <w:t>项目名称</w:t>
            </w:r>
            <w:r>
              <w:rPr>
                <w:rFonts w:hint="eastAsia" w:ascii="黑体" w:hAnsi="黑体" w:eastAsia="黑体" w:cs="黑体"/>
                <w:sz w:val="32"/>
                <w:szCs w:val="32"/>
                <w:lang w:eastAsia="zh-CN"/>
              </w:rPr>
              <w:t>：</w:t>
            </w:r>
          </w:p>
        </w:tc>
        <w:tc>
          <w:tcPr>
            <w:tcW w:w="5494" w:type="dxa"/>
            <w:tcBorders>
              <w:top w:val="single" w:color="auto" w:sz="4" w:space="0"/>
              <w:left w:val="nil"/>
              <w:bottom w:val="single" w:color="auto" w:sz="4" w:space="0"/>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ajorEastAsia" w:hAnsiTheme="majorEastAsia" w:eastAsiaTheme="majorEastAsia" w:cstheme="majorEastAsia"/>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项目研究领域：</w:t>
            </w:r>
          </w:p>
        </w:tc>
        <w:tc>
          <w:tcPr>
            <w:tcW w:w="5494" w:type="dxa"/>
            <w:tcBorders>
              <w:left w:val="nil"/>
              <w:bottom w:val="single" w:color="auto" w:sz="4" w:space="0"/>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ajorEastAsia" w:hAnsiTheme="majorEastAsia" w:eastAsiaTheme="majorEastAsia" w:cstheme="majorEastAsia"/>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项目所属学科：</w:t>
            </w:r>
          </w:p>
        </w:tc>
        <w:tc>
          <w:tcPr>
            <w:tcW w:w="5494" w:type="dxa"/>
            <w:tcBorders>
              <w:left w:val="nil"/>
              <w:bottom w:val="single" w:color="auto" w:sz="4" w:space="0"/>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ajorEastAsia" w:hAnsiTheme="majorEastAsia" w:eastAsiaTheme="majorEastAsia" w:cstheme="majorEastAsia"/>
                <w:sz w:val="32"/>
                <w:szCs w:val="32"/>
              </w:rPr>
            </w:pPr>
            <w:bookmarkStart w:id="1" w:name="org_name"/>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项目承担单位：</w:t>
            </w:r>
          </w:p>
        </w:tc>
        <w:tc>
          <w:tcPr>
            <w:tcW w:w="5494" w:type="dxa"/>
            <w:tcBorders>
              <w:left w:val="nil"/>
              <w:bottom w:val="single" w:color="auto" w:sz="4" w:space="0"/>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ajorEastAsia" w:hAnsiTheme="majorEastAsia" w:eastAsiaTheme="majorEastAsia" w:cstheme="majorEastAsia"/>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sz w:val="32"/>
                <w:szCs w:val="32"/>
                <w:lang w:eastAsia="zh-CN"/>
              </w:rPr>
            </w:pPr>
            <w:r>
              <w:rPr>
                <w:rFonts w:hint="eastAsia" w:ascii="黑体" w:hAnsi="黑体" w:eastAsia="黑体" w:cs="黑体"/>
                <w:w w:val="90"/>
                <w:sz w:val="32"/>
                <w:szCs w:val="32"/>
                <w:lang w:eastAsia="zh-CN"/>
              </w:rPr>
              <w:t>项目管理（推荐）部门：</w:t>
            </w:r>
          </w:p>
        </w:tc>
        <w:tc>
          <w:tcPr>
            <w:tcW w:w="5494" w:type="dxa"/>
            <w:tcBorders>
              <w:left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ajorEastAsia" w:hAnsiTheme="majorEastAsia" w:eastAsiaTheme="majorEastAsia" w:cstheme="majorEastAsia"/>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sz w:val="32"/>
                <w:szCs w:val="32"/>
              </w:rPr>
            </w:pPr>
            <w:r>
              <w:rPr>
                <w:rFonts w:hint="eastAsia" w:ascii="黑体" w:hAnsi="黑体" w:eastAsia="黑体" w:cs="黑体"/>
                <w:sz w:val="32"/>
                <w:szCs w:val="32"/>
                <w:lang w:eastAsia="zh-CN"/>
              </w:rPr>
              <w:t>项目主管部门：</w:t>
            </w:r>
          </w:p>
        </w:tc>
        <w:tc>
          <w:tcPr>
            <w:tcW w:w="5494" w:type="dxa"/>
            <w:tcBorders>
              <w:left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Theme="majorEastAsia" w:hAnsiTheme="majorEastAsia" w:eastAsiaTheme="majorEastAsia" w:cstheme="majorEastAsia"/>
                <w:sz w:val="32"/>
                <w:szCs w:val="32"/>
                <w:lang w:eastAsia="zh-CN"/>
              </w:rPr>
            </w:pPr>
            <w:bookmarkStart w:id="2" w:name="parent_org_code_name"/>
            <w:bookmarkEnd w:id="2"/>
            <w:r>
              <w:rPr>
                <w:rFonts w:hint="eastAsia" w:asciiTheme="majorEastAsia" w:hAnsiTheme="majorEastAsia" w:eastAsiaTheme="majorEastAsia" w:cstheme="majorEastAsia"/>
                <w:sz w:val="32"/>
                <w:szCs w:val="32"/>
                <w:lang w:val="en-US" w:eastAsia="zh-CN"/>
              </w:rPr>
              <w:t>新余市科学技术局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项目主管科室：</w:t>
            </w:r>
          </w:p>
        </w:tc>
        <w:tc>
          <w:tcPr>
            <w:tcW w:w="5494" w:type="dxa"/>
            <w:tcBorders>
              <w:left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ind w:firstLine="640" w:firstLineChars="200"/>
              <w:jc w:val="center"/>
              <w:textAlignment w:val="auto"/>
              <w:rPr>
                <w:rFonts w:hint="eastAsia" w:asciiTheme="majorEastAsia" w:hAnsiTheme="majorEastAsia" w:eastAsiaTheme="majorEastAsia" w:cstheme="majorEastAsia"/>
                <w:sz w:val="32"/>
                <w:szCs w:val="32"/>
                <w:lang w:val="en-US" w:eastAsia="zh-CN"/>
              </w:rPr>
            </w:pPr>
            <w:bookmarkStart w:id="3" w:name="start_yea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kern w:val="2"/>
                <w:sz w:val="32"/>
                <w:szCs w:val="32"/>
                <w:lang w:val="en-US" w:eastAsia="zh-CN" w:bidi="ar-SA"/>
              </w:rPr>
            </w:pPr>
            <w:r>
              <w:rPr>
                <w:rFonts w:hint="eastAsia" w:ascii="黑体" w:hAnsi="黑体" w:eastAsia="黑体" w:cs="黑体"/>
                <w:sz w:val="32"/>
                <w:szCs w:val="32"/>
                <w:lang w:eastAsia="zh-CN"/>
              </w:rPr>
              <w:t>项目</w:t>
            </w:r>
            <w:r>
              <w:rPr>
                <w:rFonts w:hint="eastAsia" w:ascii="黑体" w:hAnsi="黑体" w:eastAsia="黑体" w:cs="黑体"/>
                <w:sz w:val="32"/>
                <w:szCs w:val="32"/>
              </w:rPr>
              <w:t>起止</w:t>
            </w:r>
            <w:r>
              <w:rPr>
                <w:rFonts w:hint="eastAsia" w:ascii="黑体" w:hAnsi="黑体" w:eastAsia="黑体" w:cs="黑体"/>
                <w:sz w:val="32"/>
                <w:szCs w:val="32"/>
                <w:lang w:eastAsia="zh-CN"/>
              </w:rPr>
              <w:t>时间</w:t>
            </w:r>
            <w:r>
              <w:rPr>
                <w:rFonts w:hint="eastAsia" w:ascii="黑体" w:hAnsi="黑体" w:eastAsia="黑体" w:cs="黑体"/>
                <w:sz w:val="32"/>
                <w:szCs w:val="32"/>
              </w:rPr>
              <w:t>：</w:t>
            </w:r>
          </w:p>
        </w:tc>
        <w:tc>
          <w:tcPr>
            <w:tcW w:w="5494" w:type="dxa"/>
            <w:tcBorders>
              <w:left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ind w:firstLine="640" w:firstLineChars="200"/>
              <w:jc w:val="right"/>
              <w:textAlignment w:val="auto"/>
              <w:rPr>
                <w:rFonts w:hint="eastAsia" w:asciiTheme="majorEastAsia" w:hAnsiTheme="majorEastAsia" w:eastAsiaTheme="majorEastAsia" w:cstheme="majorEastAsia"/>
                <w:kern w:val="2"/>
                <w:sz w:val="32"/>
                <w:szCs w:val="32"/>
                <w:lang w:val="en-US" w:eastAsia="zh-CN" w:bidi="ar-SA"/>
              </w:rPr>
            </w:pPr>
            <w:r>
              <w:rPr>
                <w:rFonts w:hint="eastAsia" w:asciiTheme="majorEastAsia" w:hAnsiTheme="majorEastAsia" w:eastAsiaTheme="majorEastAsia" w:cstheme="majorEastAsia"/>
                <w:sz w:val="32"/>
                <w:szCs w:val="32"/>
              </w:rPr>
              <w:t>年   月</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lang w:eastAsia="zh-CN"/>
              </w:rPr>
              <w:t>日——</w:t>
            </w:r>
            <w:r>
              <w:rPr>
                <w:rFonts w:hint="eastAsia" w:asciiTheme="majorEastAsia" w:hAnsiTheme="majorEastAsia" w:eastAsiaTheme="majorEastAsia" w:cstheme="majorEastAsia"/>
                <w:sz w:val="32"/>
                <w:szCs w:val="32"/>
              </w:rPr>
              <w:t xml:space="preserve">    年   月</w:t>
            </w:r>
            <w:r>
              <w:rPr>
                <w:rFonts w:hint="eastAsia" w:asciiTheme="majorEastAsia" w:hAnsiTheme="majorEastAsia" w:eastAsiaTheme="majorEastAsia" w:cstheme="majorEastAsia"/>
                <w:sz w:val="32"/>
                <w:szCs w:val="32"/>
                <w:lang w:val="en-US" w:eastAsia="zh-CN"/>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83" w:type="dxa"/>
            <w:tcBorders>
              <w:top w:val="nil"/>
              <w:left w:val="nil"/>
              <w:bottom w:val="nil"/>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申报日期：</w:t>
            </w:r>
          </w:p>
        </w:tc>
        <w:tc>
          <w:tcPr>
            <w:tcW w:w="5494" w:type="dxa"/>
            <w:tcBorders>
              <w:left w:val="nil"/>
              <w:bottom w:val="single" w:color="auto" w:sz="4" w:space="0"/>
              <w:right w:val="nil"/>
            </w:tcBorders>
            <w:noWrap w:val="0"/>
            <w:tcMar>
              <w:left w:w="28" w:type="dxa"/>
              <w:right w:w="2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ajorEastAsia" w:hAnsiTheme="majorEastAsia" w:eastAsiaTheme="majorEastAsia" w:cstheme="majorEastAsia"/>
                <w:sz w:val="32"/>
                <w:szCs w:val="32"/>
                <w:lang w:eastAsia="zh-CN"/>
              </w:rPr>
            </w:pPr>
            <w:r>
              <w:rPr>
                <w:rFonts w:hint="eastAsia" w:asciiTheme="majorEastAsia" w:hAnsiTheme="majorEastAsia" w:eastAsiaTheme="majorEastAsia" w:cstheme="majorEastAsia"/>
                <w:sz w:val="32"/>
                <w:szCs w:val="32"/>
                <w:lang w:eastAsia="zh-CN"/>
              </w:rPr>
              <w:t>年</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lang w:eastAsia="zh-CN"/>
              </w:rPr>
              <w:t>月</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lang w:eastAsia="zh-CN"/>
              </w:rPr>
              <w:t>日</w:t>
            </w:r>
          </w:p>
        </w:tc>
      </w:tr>
    </w:tbl>
    <w:p>
      <w:pPr>
        <w:spacing w:line="500" w:lineRule="exact"/>
        <w:jc w:val="both"/>
        <w:rPr>
          <w:rFonts w:hint="eastAsia" w:ascii="黑体" w:hAnsi="黑体" w:eastAsia="黑体" w:cs="黑体"/>
          <w:kern w:val="0"/>
          <w:sz w:val="32"/>
          <w:szCs w:val="32"/>
        </w:rPr>
      </w:pPr>
    </w:p>
    <w:p>
      <w:pPr>
        <w:pStyle w:val="2"/>
        <w:rPr>
          <w:rFonts w:hint="eastAsia"/>
        </w:rPr>
      </w:pPr>
    </w:p>
    <w:p>
      <w:pPr>
        <w:spacing w:line="500" w:lineRule="exact"/>
        <w:jc w:val="center"/>
        <w:rPr>
          <w:rFonts w:hint="eastAsia" w:ascii="黑体" w:hAnsi="黑体" w:eastAsia="黑体" w:cs="黑体"/>
          <w:b/>
          <w:bCs/>
          <w:spacing w:val="80"/>
          <w:sz w:val="32"/>
          <w:szCs w:val="32"/>
        </w:rPr>
      </w:pPr>
      <w:r>
        <w:rPr>
          <w:rFonts w:hint="eastAsia" w:ascii="黑体" w:hAnsi="黑体" w:eastAsia="黑体" w:cs="黑体"/>
          <w:b/>
          <w:bCs/>
          <w:spacing w:val="69"/>
          <w:w w:val="100"/>
          <w:kern w:val="0"/>
          <w:sz w:val="32"/>
          <w:szCs w:val="32"/>
          <w:fitText w:val="3528" w:id="2080320514"/>
        </w:rPr>
        <w:t>新余市科学技术</w:t>
      </w:r>
      <w:r>
        <w:rPr>
          <w:rFonts w:hint="eastAsia" w:ascii="黑体" w:hAnsi="黑体" w:eastAsia="黑体" w:cs="黑体"/>
          <w:b/>
          <w:bCs/>
          <w:spacing w:val="1"/>
          <w:w w:val="100"/>
          <w:kern w:val="0"/>
          <w:sz w:val="32"/>
          <w:szCs w:val="32"/>
          <w:fitText w:val="3528" w:id="2080320514"/>
        </w:rPr>
        <w:t>局</w:t>
      </w:r>
    </w:p>
    <w:p>
      <w:pPr>
        <w:spacing w:after="160" w:afterLines="50" w:line="500" w:lineRule="exact"/>
        <w:jc w:val="center"/>
        <w:rPr>
          <w:rFonts w:hint="eastAsia" w:ascii="黑体" w:hAnsi="黑体" w:eastAsia="黑体" w:cs="黑体"/>
          <w:b/>
          <w:bCs/>
          <w:sz w:val="32"/>
          <w:szCs w:val="32"/>
          <w:lang w:eastAsia="zh-CN"/>
        </w:rPr>
        <w:sectPr>
          <w:pgSz w:w="11906" w:h="16838"/>
          <w:pgMar w:top="1417" w:right="1134" w:bottom="1134" w:left="1417" w:header="851" w:footer="992" w:gutter="0"/>
          <w:pgNumType w:fmt="decimal"/>
          <w:cols w:space="0" w:num="1"/>
          <w:rtlGutter w:val="0"/>
          <w:docGrid w:type="lines" w:linePitch="446" w:charSpace="0"/>
        </w:sectPr>
      </w:pPr>
      <w:r>
        <w:rPr>
          <w:rFonts w:hint="eastAsia" w:ascii="黑体" w:hAnsi="黑体" w:eastAsia="黑体" w:cs="黑体"/>
          <w:b/>
          <w:bCs/>
          <w:sz w:val="32"/>
          <w:szCs w:val="32"/>
        </w:rPr>
        <w:t>二〇</w:t>
      </w:r>
      <w:r>
        <w:rPr>
          <w:rFonts w:hint="eastAsia" w:ascii="黑体" w:hAnsi="黑体" w:eastAsia="黑体" w:cs="黑体"/>
          <w:b/>
          <w:bCs/>
          <w:sz w:val="32"/>
          <w:szCs w:val="32"/>
          <w:lang w:eastAsia="zh-CN"/>
        </w:rPr>
        <w:t>二六</w:t>
      </w:r>
      <w:r>
        <w:rPr>
          <w:rFonts w:hint="eastAsia" w:ascii="黑体" w:hAnsi="黑体" w:eastAsia="黑体" w:cs="黑体"/>
          <w:b/>
          <w:bCs/>
          <w:sz w:val="32"/>
          <w:szCs w:val="32"/>
        </w:rPr>
        <w:t>年</w:t>
      </w:r>
      <w:r>
        <w:rPr>
          <w:rFonts w:hint="eastAsia" w:ascii="黑体" w:hAnsi="黑体" w:eastAsia="黑体" w:cs="黑体"/>
          <w:b/>
          <w:bCs/>
          <w:sz w:val="32"/>
          <w:szCs w:val="32"/>
          <w:lang w:eastAsia="zh-CN"/>
        </w:rPr>
        <w:t>制</w:t>
      </w:r>
    </w:p>
    <w:p>
      <w:pPr>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0"/>
        <w:jc w:val="both"/>
        <w:textAlignment w:val="auto"/>
        <w:rPr>
          <w:rFonts w:hint="eastAsia" w:ascii="方正小标宋简体" w:hAnsi="方正小标宋简体" w:eastAsia="方正小标宋简体" w:cs="方正小标宋简体"/>
          <w:b w:val="0"/>
          <w:bCs w:val="0"/>
          <w:sz w:val="44"/>
          <w:szCs w:val="44"/>
          <w:lang w:eastAsia="zh-CN"/>
        </w:rPr>
        <w:sectPr>
          <w:footerReference r:id="rId3" w:type="default"/>
          <w:type w:val="continuous"/>
          <w:pgSz w:w="11906" w:h="16838"/>
          <w:pgMar w:top="1134" w:right="1134" w:bottom="1134" w:left="1417" w:header="851" w:footer="992" w:gutter="0"/>
          <w:pgNumType w:fmt="decimal"/>
          <w:cols w:space="0" w:num="1"/>
          <w:rtlGutter w:val="0"/>
          <w:docGrid w:type="lines" w:linePitch="455" w:charSpace="0"/>
        </w:sectPr>
      </w:pPr>
    </w:p>
    <w:p>
      <w:pPr>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说</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lang w:eastAsia="zh-CN"/>
        </w:rPr>
        <w:t>明</w:t>
      </w:r>
    </w:p>
    <w:p>
      <w:pPr>
        <w:keepNext w:val="0"/>
        <w:keepLines w:val="0"/>
        <w:pageBreakBefore w:val="0"/>
        <w:widowControl w:val="0"/>
        <w:numPr>
          <w:ilvl w:val="0"/>
          <w:numId w:val="0"/>
        </w:numPr>
        <w:kinsoku/>
        <w:wordWrap/>
        <w:overflowPunct/>
        <w:topLinePunct w:val="0"/>
        <w:autoSpaceDE/>
        <w:autoSpaceDN/>
        <w:bidi w:val="0"/>
        <w:snapToGrid/>
        <w:spacing w:line="480" w:lineRule="exact"/>
        <w:jc w:val="both"/>
        <w:textAlignment w:val="auto"/>
        <w:rPr>
          <w:rFonts w:hint="eastAsia" w:ascii="仿宋_GB2312" w:hAnsi="仿宋_GB2312" w:cs="仿宋_GB2312"/>
          <w:b/>
          <w:bCs/>
          <w:sz w:val="28"/>
          <w:szCs w:val="28"/>
          <w:lang w:val="en-US" w:eastAsia="zh-CN"/>
        </w:rPr>
      </w:pPr>
    </w:p>
    <w:p>
      <w:pPr>
        <w:keepNext w:val="0"/>
        <w:keepLines w:val="0"/>
        <w:pageBreakBefore w:val="0"/>
        <w:widowControl w:val="0"/>
        <w:kinsoku/>
        <w:wordWrap/>
        <w:overflowPunct/>
        <w:topLinePunct w:val="0"/>
        <w:autoSpaceDE/>
        <w:autoSpaceDN/>
        <w:bidi w:val="0"/>
        <w:snapToGrid/>
        <w:spacing w:line="480" w:lineRule="exact"/>
        <w:ind w:firstLine="602" w:firstLineChars="200"/>
        <w:jc w:val="both"/>
        <w:textAlignment w:val="auto"/>
        <w:rPr>
          <w:rFonts w:hint="eastAsia" w:ascii="仿宋_GB2312" w:hAnsi="仿宋_GB2312" w:eastAsia="仿宋_GB2312" w:cs="仿宋_GB2312"/>
          <w:b/>
          <w:bCs/>
          <w:sz w:val="30"/>
          <w:szCs w:val="30"/>
          <w:lang w:val="en-US" w:eastAsia="zh-CN"/>
        </w:rPr>
      </w:pPr>
      <w:r>
        <w:rPr>
          <w:rFonts w:hint="eastAsia"/>
          <w:b/>
          <w:bCs/>
          <w:sz w:val="30"/>
          <w:szCs w:val="30"/>
          <w:lang w:val="en-US" w:eastAsia="zh-CN"/>
        </w:rPr>
        <w:t>一</w:t>
      </w:r>
      <w:r>
        <w:rPr>
          <w:rFonts w:hint="eastAsia" w:ascii="仿宋_GB2312" w:hAnsi="仿宋_GB2312" w:eastAsia="仿宋_GB2312" w:cs="仿宋_GB2312"/>
          <w:b/>
          <w:bCs/>
          <w:sz w:val="30"/>
          <w:szCs w:val="30"/>
          <w:lang w:val="en-US" w:eastAsia="zh-CN"/>
        </w:rPr>
        <w:t>、创新分类</w:t>
      </w:r>
    </w:p>
    <w:p>
      <w:pPr>
        <w:keepNext w:val="0"/>
        <w:keepLines w:val="0"/>
        <w:pageBreakBefore w:val="0"/>
        <w:widowControl w:val="0"/>
        <w:kinsoku/>
        <w:wordWrap/>
        <w:overflowPunct/>
        <w:topLinePunct w:val="0"/>
        <w:autoSpaceDE/>
        <w:autoSpaceDN/>
        <w:bidi w:val="0"/>
        <w:snapToGrid/>
        <w:spacing w:line="480" w:lineRule="exact"/>
        <w:ind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基础研究——又称基础科学研究，是指为了获得现象和可观察事实的基本原理的新知识而进行的实验性或理论性研究，它不以任何专门或特定的应用或使用为目的。‌‌基础研究的核心特征在于其探索性，‌旨在揭示客观事物的本质、运动规律，或获得新发现、新学说，其成果主要以科学论文和科学著作等形式呈现，反映知识的原始创新能力；作为科学体系的源头，它处于创新体系最底层，是科技创新的根基，为技术进步和经济社会发展提供长期支撑。</w:t>
      </w:r>
    </w:p>
    <w:p>
      <w:pPr>
        <w:keepNext w:val="0"/>
        <w:keepLines w:val="0"/>
        <w:pageBreakBefore w:val="0"/>
        <w:widowControl w:val="0"/>
        <w:kinsoku/>
        <w:wordWrap/>
        <w:overflowPunct/>
        <w:topLinePunct w:val="0"/>
        <w:autoSpaceDE/>
        <w:autoSpaceDN/>
        <w:bidi w:val="0"/>
        <w:snapToGrid/>
        <w:spacing w:line="480" w:lineRule="exact"/>
        <w:ind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技术开发——指‌利用现有知识或引进技术‌，为生产新产品、新装置、建立新工艺或系统而进行‌实质性改进‌的工作过程，其核心是将科研成果或技术知识应用于实际生产，实现技术的创新与转化。‌‌技术开发具有以下关键特征：‌它侧重于技术本身的创造或改进，而非单纯的商业化应用；常见类型包括产品开发、工艺开发、材料开发和系统开发，对象涵盖产品、工艺、材料、设备及技术体系；它试验性强，是推动科技进步和产业升级的关键环节。</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应用示范——指将科学技术成果在特定环境或条件下进行展示、测试和验证的过程，旨在加速技术的推广转化和规模化应用。‌‌科技应用示范的核心特点包括：‌首先，‌目标导向性‌，即围绕解决实际问题或满足特定需求设计示范活动，确保技术成果与应用场景紧密结合；其次，‌系统性‌，通过构建多层次网络（如示范县、示范村、示范户）实现技术经验的逐级扩散；第三，‌验证性‌，在真实环境中对技术的可行性、经济性及适应性进行综合检验；第四，‌推广性‌，通过树立可复制、可推广的典型模式，引导更广泛的技术采纳；最后，‌迭代性‌，在示范过程中根据反馈不断优化技术与模式，形成“技术突破—场景验证—产业应用”的循环。</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jc w:val="both"/>
        <w:textAlignment w:val="auto"/>
        <w:rPr>
          <w:rFonts w:hint="eastAsia" w:ascii="仿宋_GB2312" w:hAnsi="仿宋_GB2312" w:eastAsia="仿宋_GB2312" w:cs="仿宋_GB2312"/>
          <w:sz w:val="30"/>
          <w:szCs w:val="30"/>
          <w:lang w:eastAsia="zh-CN"/>
        </w:rPr>
      </w:pPr>
      <w:r>
        <w:rPr>
          <w:rFonts w:hint="eastAsia" w:ascii="仿宋_GB2312" w:hAnsi="仿宋_GB2312" w:cs="仿宋_GB2312"/>
          <w:b/>
          <w:bCs/>
          <w:sz w:val="30"/>
          <w:szCs w:val="30"/>
          <w:lang w:val="en-US" w:eastAsia="zh-CN"/>
        </w:rPr>
        <w:t>二、项目</w:t>
      </w:r>
      <w:r>
        <w:rPr>
          <w:rFonts w:hint="eastAsia" w:ascii="仿宋_GB2312" w:hAnsi="仿宋_GB2312" w:eastAsia="仿宋_GB2312" w:cs="仿宋_GB2312"/>
          <w:b/>
          <w:bCs/>
          <w:sz w:val="30"/>
          <w:szCs w:val="30"/>
          <w:lang w:eastAsia="zh-CN"/>
        </w:rPr>
        <w:t>管理（推荐）部门：</w:t>
      </w:r>
      <w:r>
        <w:rPr>
          <w:rFonts w:hint="eastAsia" w:ascii="仿宋_GB2312" w:hAnsi="仿宋_GB2312" w:eastAsia="仿宋_GB2312" w:cs="仿宋_GB2312"/>
          <w:sz w:val="30"/>
          <w:szCs w:val="30"/>
          <w:lang w:eastAsia="zh-CN"/>
        </w:rPr>
        <w:t>指</w:t>
      </w:r>
      <w:r>
        <w:rPr>
          <w:rFonts w:hint="eastAsia" w:ascii="仿宋_GB2312" w:hAnsi="仿宋_GB2312" w:cs="仿宋_GB2312"/>
          <w:sz w:val="30"/>
          <w:szCs w:val="30"/>
          <w:lang w:eastAsia="zh-CN"/>
        </w:rPr>
        <w:t>市直</w:t>
      </w:r>
      <w:r>
        <w:rPr>
          <w:rFonts w:hint="eastAsia" w:ascii="仿宋_GB2312" w:hAnsi="仿宋_GB2312" w:eastAsia="仿宋_GB2312" w:cs="仿宋_GB2312"/>
          <w:sz w:val="30"/>
          <w:szCs w:val="30"/>
          <w:lang w:eastAsia="zh-CN"/>
        </w:rPr>
        <w:t>主管部门</w:t>
      </w:r>
      <w:r>
        <w:rPr>
          <w:rFonts w:hint="eastAsia" w:ascii="仿宋_GB2312" w:hAnsi="仿宋_GB2312" w:cs="仿宋_GB2312"/>
          <w:sz w:val="30"/>
          <w:szCs w:val="30"/>
          <w:lang w:eastAsia="zh-CN"/>
        </w:rPr>
        <w:t>、</w:t>
      </w:r>
      <w:r>
        <w:rPr>
          <w:rFonts w:hint="eastAsia" w:ascii="仿宋_GB2312" w:hAnsi="仿宋_GB2312" w:eastAsia="仿宋_GB2312" w:cs="仿宋_GB2312"/>
          <w:sz w:val="30"/>
          <w:szCs w:val="30"/>
          <w:lang w:eastAsia="zh-CN"/>
        </w:rPr>
        <w:t>县（区）科技管理部门。</w:t>
      </w:r>
    </w:p>
    <w:p>
      <w:pPr>
        <w:keepNext w:val="0"/>
        <w:keepLines w:val="0"/>
        <w:pageBreakBefore w:val="0"/>
        <w:widowControl w:val="0"/>
        <w:kinsoku/>
        <w:wordWrap/>
        <w:overflowPunct/>
        <w:topLinePunct w:val="0"/>
        <w:autoSpaceDE/>
        <w:autoSpaceDN/>
        <w:bidi w:val="0"/>
        <w:adjustRightInd/>
        <w:snapToGrid/>
        <w:spacing w:line="480" w:lineRule="exact"/>
        <w:ind w:firstLine="602" w:firstLineChars="200"/>
        <w:jc w:val="both"/>
        <w:textAlignment w:val="auto"/>
        <w:rPr>
          <w:rFonts w:hint="eastAsia" w:ascii="仿宋_GB2312" w:hAnsi="仿宋_GB2312" w:eastAsia="仿宋_GB2312" w:cs="仿宋_GB2312"/>
          <w:sz w:val="30"/>
          <w:szCs w:val="30"/>
          <w:lang w:eastAsia="zh-CN"/>
        </w:rPr>
      </w:pPr>
      <w:r>
        <w:rPr>
          <w:rFonts w:hint="eastAsia" w:ascii="仿宋_GB2312" w:hAnsi="仿宋_GB2312" w:cs="仿宋_GB2312"/>
          <w:b/>
          <w:bCs/>
          <w:sz w:val="30"/>
          <w:szCs w:val="30"/>
          <w:lang w:val="en-US" w:eastAsia="zh-CN"/>
        </w:rPr>
        <w:t>三、项目</w:t>
      </w:r>
      <w:r>
        <w:rPr>
          <w:rFonts w:hint="eastAsia" w:ascii="仿宋_GB2312" w:hAnsi="仿宋_GB2312" w:cs="仿宋_GB2312"/>
          <w:b/>
          <w:bCs/>
          <w:sz w:val="30"/>
          <w:szCs w:val="30"/>
          <w:lang w:eastAsia="zh-CN"/>
        </w:rPr>
        <w:t>主管</w:t>
      </w:r>
      <w:r>
        <w:rPr>
          <w:rFonts w:hint="eastAsia" w:ascii="仿宋_GB2312" w:hAnsi="仿宋_GB2312" w:eastAsia="仿宋_GB2312" w:cs="仿宋_GB2312"/>
          <w:b/>
          <w:bCs/>
          <w:sz w:val="30"/>
          <w:szCs w:val="30"/>
        </w:rPr>
        <w:t>科室</w:t>
      </w:r>
      <w:r>
        <w:rPr>
          <w:rFonts w:hint="eastAsia" w:ascii="仿宋_GB2312" w:hAnsi="仿宋_GB2312" w:eastAsia="仿宋_GB2312" w:cs="仿宋_GB2312"/>
          <w:b/>
          <w:bCs/>
          <w:sz w:val="30"/>
          <w:szCs w:val="30"/>
          <w:lang w:eastAsia="zh-CN"/>
        </w:rPr>
        <w:t>：</w:t>
      </w:r>
      <w:r>
        <w:rPr>
          <w:rFonts w:hint="eastAsia" w:ascii="仿宋_GB2312" w:hAnsi="仿宋_GB2312" w:cs="仿宋_GB2312"/>
          <w:b w:val="0"/>
          <w:bCs w:val="0"/>
          <w:sz w:val="30"/>
          <w:szCs w:val="30"/>
          <w:lang w:eastAsia="zh-CN"/>
        </w:rPr>
        <w:t>依据</w:t>
      </w:r>
      <w:r>
        <w:rPr>
          <w:rFonts w:hint="eastAsia" w:ascii="仿宋_GB2312" w:hAnsi="仿宋_GB2312" w:eastAsia="仿宋_GB2312" w:cs="仿宋_GB2312"/>
          <w:b w:val="0"/>
          <w:bCs w:val="0"/>
          <w:sz w:val="30"/>
          <w:szCs w:val="30"/>
          <w:lang w:eastAsia="zh-CN"/>
        </w:rPr>
        <w:t>科技计划项目申报通知文件</w:t>
      </w:r>
      <w:r>
        <w:rPr>
          <w:rFonts w:hint="eastAsia" w:ascii="仿宋_GB2312" w:hAnsi="仿宋_GB2312" w:cs="仿宋_GB2312"/>
          <w:b w:val="0"/>
          <w:bCs w:val="0"/>
          <w:sz w:val="30"/>
          <w:szCs w:val="30"/>
          <w:lang w:eastAsia="zh-CN"/>
        </w:rPr>
        <w:t>确定的</w:t>
      </w:r>
      <w:r>
        <w:rPr>
          <w:rFonts w:hint="eastAsia" w:ascii="仿宋_GB2312" w:hAnsi="仿宋_GB2312" w:eastAsia="仿宋_GB2312" w:cs="仿宋_GB2312"/>
          <w:b w:val="0"/>
          <w:bCs w:val="0"/>
          <w:sz w:val="30"/>
          <w:szCs w:val="30"/>
          <w:lang w:eastAsia="zh-CN"/>
        </w:rPr>
        <w:t>项目</w:t>
      </w:r>
      <w:r>
        <w:rPr>
          <w:rFonts w:hint="eastAsia" w:ascii="仿宋_GB2312" w:hAnsi="仿宋_GB2312" w:cs="仿宋_GB2312"/>
          <w:b w:val="0"/>
          <w:bCs w:val="0"/>
          <w:sz w:val="30"/>
          <w:szCs w:val="30"/>
          <w:lang w:eastAsia="zh-CN"/>
        </w:rPr>
        <w:t>业务管理科室进行选择填写。</w:t>
      </w:r>
    </w:p>
    <w:p>
      <w:pPr>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leftChars="0" w:firstLine="602" w:firstLineChars="200"/>
        <w:jc w:val="both"/>
        <w:textAlignment w:val="auto"/>
        <w:rPr>
          <w:rFonts w:hint="default" w:ascii="仿宋_GB2312" w:hAnsi="仿宋_GB2312" w:eastAsia="仿宋_GB2312" w:cs="仿宋_GB2312"/>
          <w:sz w:val="30"/>
          <w:szCs w:val="30"/>
          <w:lang w:val="en-US" w:eastAsia="zh-CN"/>
        </w:rPr>
      </w:pPr>
      <w:r>
        <w:rPr>
          <w:rFonts w:hint="eastAsia" w:ascii="仿宋_GB2312" w:hAnsi="仿宋_GB2312" w:cs="仿宋_GB2312"/>
          <w:b/>
          <w:bCs/>
          <w:sz w:val="30"/>
          <w:szCs w:val="30"/>
          <w:lang w:val="en-US" w:eastAsia="zh-CN"/>
        </w:rPr>
        <w:t>四、</w:t>
      </w:r>
      <w:r>
        <w:rPr>
          <w:rFonts w:hint="eastAsia" w:ascii="仿宋_GB2312" w:hAnsi="仿宋_GB2312" w:eastAsia="仿宋_GB2312" w:cs="仿宋_GB2312"/>
          <w:b/>
          <w:bCs/>
          <w:sz w:val="30"/>
          <w:szCs w:val="30"/>
          <w:lang w:val="en-US" w:eastAsia="zh-CN"/>
        </w:rPr>
        <w:t>项目</w:t>
      </w:r>
      <w:r>
        <w:rPr>
          <w:rFonts w:hint="eastAsia" w:ascii="仿宋_GB2312" w:hAnsi="仿宋_GB2312" w:cs="仿宋_GB2312"/>
          <w:b/>
          <w:bCs/>
          <w:sz w:val="30"/>
          <w:szCs w:val="30"/>
          <w:lang w:val="en-US" w:eastAsia="zh-CN"/>
        </w:rPr>
        <w:t>起始</w:t>
      </w:r>
      <w:r>
        <w:rPr>
          <w:rFonts w:hint="eastAsia" w:ascii="仿宋_GB2312" w:hAnsi="仿宋_GB2312" w:eastAsia="仿宋_GB2312" w:cs="仿宋_GB2312"/>
          <w:b/>
          <w:bCs/>
          <w:sz w:val="30"/>
          <w:szCs w:val="30"/>
          <w:lang w:val="en-US" w:eastAsia="zh-CN"/>
        </w:rPr>
        <w:t>时间：</w:t>
      </w:r>
      <w:r>
        <w:rPr>
          <w:rFonts w:hint="eastAsia" w:ascii="仿宋_GB2312" w:hAnsi="仿宋_GB2312" w:eastAsia="仿宋_GB2312" w:cs="仿宋_GB2312"/>
          <w:sz w:val="30"/>
          <w:szCs w:val="30"/>
          <w:lang w:val="en-US" w:eastAsia="zh-CN"/>
        </w:rPr>
        <w:t>项目起始时间应在项目申报当年以内，</w:t>
      </w:r>
      <w:r>
        <w:rPr>
          <w:rFonts w:hint="eastAsia" w:ascii="仿宋_GB2312" w:hAnsi="仿宋_GB2312" w:cs="仿宋_GB2312"/>
          <w:sz w:val="30"/>
          <w:szCs w:val="30"/>
          <w:lang w:val="en-US" w:eastAsia="zh-CN"/>
        </w:rPr>
        <w:t>原则上应</w:t>
      </w:r>
      <w:r>
        <w:rPr>
          <w:rFonts w:hint="eastAsia" w:ascii="仿宋_GB2312" w:hAnsi="仿宋_GB2312" w:eastAsia="仿宋_GB2312" w:cs="仿宋_GB2312"/>
          <w:sz w:val="30"/>
          <w:szCs w:val="30"/>
          <w:lang w:val="en-US" w:eastAsia="zh-CN"/>
        </w:rPr>
        <w:t>在项目申报</w:t>
      </w:r>
      <w:r>
        <w:rPr>
          <w:rFonts w:hint="eastAsia" w:ascii="仿宋_GB2312" w:hAnsi="仿宋_GB2312" w:cs="仿宋_GB2312"/>
          <w:sz w:val="30"/>
          <w:szCs w:val="30"/>
          <w:lang w:val="en-US" w:eastAsia="zh-CN"/>
        </w:rPr>
        <w:t>日期</w:t>
      </w:r>
      <w:r>
        <w:rPr>
          <w:rFonts w:hint="eastAsia" w:ascii="仿宋_GB2312" w:hAnsi="仿宋_GB2312" w:eastAsia="仿宋_GB2312" w:cs="仿宋_GB2312"/>
          <w:sz w:val="30"/>
          <w:szCs w:val="30"/>
          <w:lang w:val="en-US" w:eastAsia="zh-CN"/>
        </w:rPr>
        <w:t>之后。</w:t>
      </w:r>
    </w:p>
    <w:p>
      <w:pPr>
        <w:keepNext w:val="0"/>
        <w:keepLines w:val="0"/>
        <w:pageBreakBefore w:val="0"/>
        <w:widowControl w:val="0"/>
        <w:kinsoku/>
        <w:wordWrap/>
        <w:overflowPunct/>
        <w:topLinePunct w:val="0"/>
        <w:autoSpaceDE/>
        <w:autoSpaceDN/>
        <w:bidi w:val="0"/>
        <w:adjustRightInd/>
        <w:snapToGrid/>
        <w:spacing w:line="500" w:lineRule="exact"/>
        <w:ind w:firstLine="630"/>
        <w:textAlignment w:val="auto"/>
        <w:rPr>
          <w:rFonts w:hint="eastAsia" w:ascii="仿宋_GB2312" w:hAnsi="仿宋_GB2312" w:cs="仿宋_GB2312"/>
          <w:b w:val="0"/>
          <w:bCs w:val="0"/>
          <w:color w:val="auto"/>
          <w:sz w:val="30"/>
          <w:szCs w:val="30"/>
          <w:lang w:val="en-US" w:eastAsia="zh-CN"/>
        </w:rPr>
      </w:pPr>
      <w:r>
        <w:rPr>
          <w:rFonts w:hint="eastAsia" w:ascii="仿宋_GB2312" w:hAnsi="仿宋_GB2312" w:eastAsia="仿宋_GB2312" w:cs="仿宋_GB2312"/>
          <w:b/>
          <w:bCs/>
          <w:color w:val="auto"/>
          <w:sz w:val="30"/>
          <w:szCs w:val="30"/>
          <w:lang w:val="en-US" w:eastAsia="zh-CN"/>
        </w:rPr>
        <w:t>五、材料要求：</w:t>
      </w:r>
      <w:r>
        <w:rPr>
          <w:rFonts w:hint="eastAsia" w:ascii="仿宋_GB2312" w:hAnsi="仿宋_GB2312" w:eastAsia="仿宋_GB2312" w:cs="仿宋_GB2312"/>
          <w:b w:val="0"/>
          <w:bCs w:val="0"/>
          <w:color w:val="auto"/>
          <w:sz w:val="30"/>
          <w:szCs w:val="30"/>
          <w:lang w:val="en-US" w:eastAsia="zh-CN"/>
        </w:rPr>
        <w:t>营业执照、事业单位法人证书、法人身份证、项目负责人身份证</w:t>
      </w:r>
      <w:r>
        <w:rPr>
          <w:rFonts w:hint="eastAsia" w:ascii="仿宋_GB2312" w:hAnsi="仿宋_GB2312" w:cs="仿宋_GB2312"/>
          <w:b w:val="0"/>
          <w:bCs w:val="0"/>
          <w:color w:val="auto"/>
          <w:sz w:val="30"/>
          <w:szCs w:val="30"/>
          <w:lang w:val="en-US" w:eastAsia="zh-CN"/>
        </w:rPr>
        <w:t>及</w:t>
      </w:r>
      <w:r>
        <w:rPr>
          <w:rFonts w:hint="eastAsia" w:ascii="仿宋_GB2312" w:hAnsi="仿宋_GB2312" w:eastAsia="仿宋_GB2312" w:cs="仿宋_GB2312"/>
          <w:b w:val="0"/>
          <w:bCs w:val="0"/>
          <w:color w:val="auto"/>
          <w:sz w:val="30"/>
          <w:szCs w:val="30"/>
          <w:lang w:val="en-US" w:eastAsia="zh-CN"/>
        </w:rPr>
        <w:t>职称证书、多个单位合作项目的合作协议等为必要佐证材料；申报书中</w:t>
      </w:r>
      <w:r>
        <w:rPr>
          <w:rFonts w:hint="eastAsia" w:ascii="仿宋_GB2312" w:hAnsi="仿宋_GB2312" w:cs="仿宋_GB2312"/>
          <w:b w:val="0"/>
          <w:bCs w:val="0"/>
          <w:color w:val="auto"/>
          <w:sz w:val="30"/>
          <w:szCs w:val="30"/>
          <w:lang w:val="en-US" w:eastAsia="zh-CN"/>
        </w:rPr>
        <w:t>“项目负责人基本情况”、</w:t>
      </w:r>
      <w:r>
        <w:rPr>
          <w:rFonts w:hint="eastAsia" w:ascii="仿宋_GB2312" w:hAnsi="仿宋_GB2312" w:eastAsia="仿宋_GB2312" w:cs="仿宋_GB2312"/>
          <w:b w:val="0"/>
          <w:bCs w:val="0"/>
          <w:color w:val="auto"/>
          <w:sz w:val="30"/>
          <w:szCs w:val="30"/>
          <w:lang w:val="en-US" w:eastAsia="zh-CN"/>
        </w:rPr>
        <w:t>“项目</w:t>
      </w:r>
      <w:r>
        <w:rPr>
          <w:rFonts w:hint="default" w:ascii="仿宋_GB2312" w:hAnsi="仿宋_GB2312" w:cs="仿宋_GB2312"/>
          <w:b w:val="0"/>
          <w:bCs w:val="0"/>
          <w:color w:val="auto"/>
          <w:sz w:val="30"/>
          <w:szCs w:val="30"/>
          <w:lang w:val="en-US" w:eastAsia="zh-CN"/>
        </w:rPr>
        <w:t xml:space="preserve"> </w:t>
      </w:r>
      <w:r>
        <w:rPr>
          <w:rFonts w:hint="eastAsia" w:ascii="仿宋_GB2312" w:hAnsi="仿宋_GB2312" w:eastAsia="仿宋_GB2312" w:cs="仿宋_GB2312"/>
          <w:b w:val="0"/>
          <w:bCs w:val="0"/>
          <w:color w:val="auto"/>
          <w:sz w:val="30"/>
          <w:szCs w:val="30"/>
          <w:lang w:val="en-US" w:eastAsia="zh-CN"/>
        </w:rPr>
        <w:t>承担单位基础条件”内容的涉及项为必要佐证材料；项目申报（任务合同）书和相关</w:t>
      </w:r>
      <w:r>
        <w:rPr>
          <w:rFonts w:hint="eastAsia" w:ascii="仿宋_GB2312" w:hAnsi="仿宋_GB2312" w:cs="仿宋_GB2312"/>
          <w:b w:val="0"/>
          <w:bCs w:val="0"/>
          <w:color w:val="auto"/>
          <w:sz w:val="30"/>
          <w:szCs w:val="30"/>
          <w:lang w:val="en-US" w:eastAsia="zh-CN"/>
        </w:rPr>
        <w:t>佐证材料</w:t>
      </w:r>
      <w:r>
        <w:rPr>
          <w:rFonts w:hint="eastAsia" w:ascii="仿宋_GB2312" w:hAnsi="仿宋_GB2312" w:eastAsia="仿宋_GB2312" w:cs="仿宋_GB2312"/>
          <w:b w:val="0"/>
          <w:bCs w:val="0"/>
          <w:color w:val="auto"/>
          <w:sz w:val="30"/>
          <w:szCs w:val="30"/>
          <w:lang w:val="eu-ES" w:eastAsia="zh-CN"/>
        </w:rPr>
        <w:t>均采</w:t>
      </w:r>
      <w:r>
        <w:rPr>
          <w:rFonts w:hint="eastAsia" w:ascii="仿宋_GB2312" w:hAnsi="仿宋_GB2312" w:eastAsia="仿宋_GB2312" w:cs="仿宋_GB2312"/>
          <w:b w:val="0"/>
          <w:bCs w:val="0"/>
          <w:color w:val="auto"/>
          <w:sz w:val="30"/>
          <w:szCs w:val="30"/>
          <w:lang w:val="en-US" w:eastAsia="zh-CN"/>
        </w:rPr>
        <w:t>用A4纸双面打印</w:t>
      </w:r>
      <w:r>
        <w:rPr>
          <w:rFonts w:hint="eastAsia" w:ascii="仿宋_GB2312" w:hAnsi="仿宋_GB2312" w:cs="仿宋_GB2312"/>
          <w:b w:val="0"/>
          <w:bCs w:val="0"/>
          <w:color w:val="auto"/>
          <w:sz w:val="30"/>
          <w:szCs w:val="30"/>
          <w:lang w:val="en-US" w:eastAsia="zh-CN"/>
        </w:rPr>
        <w:t>、</w:t>
      </w:r>
      <w:r>
        <w:rPr>
          <w:rFonts w:hint="eastAsia" w:ascii="仿宋_GB2312" w:hAnsi="仿宋_GB2312" w:eastAsia="仿宋_GB2312" w:cs="仿宋_GB2312"/>
          <w:b w:val="0"/>
          <w:bCs w:val="0"/>
          <w:color w:val="auto"/>
          <w:sz w:val="30"/>
          <w:szCs w:val="30"/>
          <w:lang w:val="en-US" w:eastAsia="zh-CN"/>
        </w:rPr>
        <w:t>复印</w:t>
      </w:r>
      <w:r>
        <w:rPr>
          <w:rFonts w:hint="eastAsia" w:ascii="仿宋_GB2312" w:hAnsi="仿宋_GB2312" w:cs="仿宋_GB2312"/>
          <w:b w:val="0"/>
          <w:bCs w:val="0"/>
          <w:color w:val="auto"/>
          <w:sz w:val="30"/>
          <w:szCs w:val="30"/>
          <w:lang w:val="en-US" w:eastAsia="zh-CN"/>
        </w:rPr>
        <w:t>（佐证材料按1：1复印）</w:t>
      </w:r>
      <w:r>
        <w:rPr>
          <w:rFonts w:hint="eastAsia" w:ascii="仿宋_GB2312" w:hAnsi="仿宋_GB2312" w:eastAsia="仿宋_GB2312" w:cs="仿宋_GB2312"/>
          <w:b w:val="0"/>
          <w:bCs w:val="0"/>
          <w:color w:val="auto"/>
          <w:sz w:val="30"/>
          <w:szCs w:val="30"/>
          <w:lang w:val="en-US" w:eastAsia="zh-CN"/>
        </w:rPr>
        <w:t>；</w:t>
      </w:r>
      <w:r>
        <w:rPr>
          <w:rFonts w:hint="eastAsia" w:ascii="仿宋_GB2312" w:hAnsi="仿宋_GB2312" w:cs="仿宋_GB2312"/>
          <w:b w:val="0"/>
          <w:bCs w:val="0"/>
          <w:color w:val="auto"/>
          <w:sz w:val="30"/>
          <w:szCs w:val="30"/>
          <w:lang w:val="en-US" w:eastAsia="zh-CN"/>
        </w:rPr>
        <w:t>项目申报材料</w:t>
      </w:r>
      <w:r>
        <w:rPr>
          <w:rFonts w:hint="eastAsia" w:ascii="仿宋_GB2312" w:hAnsi="仿宋_GB2312" w:eastAsia="仿宋_GB2312" w:cs="仿宋_GB2312"/>
          <w:b w:val="0"/>
          <w:bCs w:val="0"/>
          <w:color w:val="auto"/>
          <w:sz w:val="30"/>
          <w:szCs w:val="30"/>
          <w:lang w:val="en-US" w:eastAsia="zh-CN"/>
        </w:rPr>
        <w:t>按照申报（任务合同）书、</w:t>
      </w:r>
      <w:r>
        <w:rPr>
          <w:rFonts w:hint="eastAsia" w:ascii="仿宋_GB2312" w:hAnsi="仿宋_GB2312" w:cs="仿宋_GB2312"/>
          <w:b w:val="0"/>
          <w:bCs w:val="0"/>
          <w:color w:val="auto"/>
          <w:sz w:val="30"/>
          <w:szCs w:val="30"/>
          <w:lang w:val="en-US" w:eastAsia="zh-CN"/>
        </w:rPr>
        <w:t>佐证</w:t>
      </w:r>
      <w:r>
        <w:rPr>
          <w:rFonts w:hint="eastAsia" w:ascii="仿宋_GB2312" w:hAnsi="仿宋_GB2312" w:eastAsia="仿宋_GB2312" w:cs="仿宋_GB2312"/>
          <w:b w:val="0"/>
          <w:bCs w:val="0"/>
          <w:color w:val="auto"/>
          <w:sz w:val="30"/>
          <w:szCs w:val="30"/>
          <w:lang w:val="en-US" w:eastAsia="zh-CN"/>
        </w:rPr>
        <w:t>材料的顺序装订成册</w:t>
      </w:r>
      <w:r>
        <w:rPr>
          <w:rFonts w:hint="eastAsia" w:ascii="仿宋_GB2312" w:hAnsi="仿宋_GB2312" w:cs="仿宋_GB2312"/>
          <w:b w:val="0"/>
          <w:bCs w:val="0"/>
          <w:color w:val="auto"/>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0"/>
        <w:textAlignment w:val="auto"/>
        <w:rPr>
          <w:rFonts w:hint="eastAsia" w:ascii="仿宋_GB2312" w:hAnsi="仿宋_GB2312" w:eastAsia="仿宋_GB2312" w:cs="仿宋_GB2312"/>
          <w:b w:val="0"/>
          <w:bCs w:val="0"/>
          <w:color w:val="auto"/>
          <w:sz w:val="30"/>
          <w:szCs w:val="30"/>
          <w:lang w:val="eu-ES" w:eastAsia="zh-CN"/>
        </w:rPr>
      </w:pPr>
      <w:r>
        <w:rPr>
          <w:rFonts w:hint="eastAsia" w:ascii="仿宋_GB2312" w:hAnsi="仿宋_GB2312" w:cs="仿宋_GB2312"/>
          <w:b/>
          <w:bCs/>
          <w:color w:val="auto"/>
          <w:sz w:val="30"/>
          <w:szCs w:val="30"/>
          <w:lang w:val="en-US" w:eastAsia="zh-CN"/>
        </w:rPr>
        <w:t>六、</w:t>
      </w:r>
      <w:r>
        <w:rPr>
          <w:rFonts w:hint="eastAsia" w:ascii="仿宋_GB2312" w:hAnsi="仿宋_GB2312" w:eastAsia="仿宋_GB2312" w:cs="仿宋_GB2312"/>
          <w:b/>
          <w:bCs/>
          <w:color w:val="auto"/>
          <w:sz w:val="30"/>
          <w:szCs w:val="30"/>
          <w:lang w:val="en-US" w:eastAsia="zh-CN"/>
        </w:rPr>
        <w:t>任务合同书调整：</w:t>
      </w:r>
      <w:r>
        <w:rPr>
          <w:rFonts w:hint="eastAsia" w:ascii="仿宋_GB2312" w:hAnsi="仿宋_GB2312" w:eastAsia="仿宋_GB2312" w:cs="仿宋_GB2312"/>
          <w:b w:val="0"/>
          <w:bCs w:val="0"/>
          <w:color w:val="auto"/>
          <w:sz w:val="30"/>
          <w:szCs w:val="30"/>
          <w:lang w:val="en-US" w:eastAsia="zh-CN"/>
        </w:rPr>
        <w:t>任务合同书签订后，项目承担单位、项目负责人、</w:t>
      </w:r>
      <w:r>
        <w:rPr>
          <w:rFonts w:hint="eastAsia" w:ascii="仿宋_GB2312" w:hAnsi="仿宋_GB2312" w:cs="仿宋_GB2312"/>
          <w:b w:val="0"/>
          <w:bCs w:val="0"/>
          <w:color w:val="auto"/>
          <w:sz w:val="30"/>
          <w:szCs w:val="30"/>
          <w:lang w:val="en-US" w:eastAsia="zh-CN"/>
        </w:rPr>
        <w:t>主要任务目标等重大事项内容原则上</w:t>
      </w:r>
      <w:r>
        <w:rPr>
          <w:rFonts w:hint="eastAsia" w:ascii="仿宋_GB2312" w:hAnsi="仿宋_GB2312" w:eastAsia="仿宋_GB2312" w:cs="仿宋_GB2312"/>
          <w:b w:val="0"/>
          <w:bCs w:val="0"/>
          <w:color w:val="auto"/>
          <w:sz w:val="30"/>
          <w:szCs w:val="30"/>
          <w:lang w:val="en-US" w:eastAsia="zh-CN"/>
        </w:rPr>
        <w:t>不得调整</w:t>
      </w:r>
      <w:r>
        <w:rPr>
          <w:rFonts w:hint="eastAsia" w:ascii="仿宋_GB2312" w:hAnsi="仿宋_GB2312" w:cs="仿宋_GB2312"/>
          <w:b w:val="0"/>
          <w:bCs w:val="0"/>
          <w:color w:val="auto"/>
          <w:sz w:val="30"/>
          <w:szCs w:val="30"/>
          <w:lang w:val="en-US" w:eastAsia="zh-CN"/>
        </w:rPr>
        <w:t>。项目实施期内</w:t>
      </w:r>
      <w:r>
        <w:rPr>
          <w:rFonts w:hint="eastAsia" w:ascii="仿宋_GB2312" w:hAnsi="仿宋_GB2312" w:eastAsia="仿宋_GB2312" w:cs="仿宋_GB2312"/>
          <w:b w:val="0"/>
          <w:bCs w:val="0"/>
          <w:color w:val="auto"/>
          <w:sz w:val="30"/>
          <w:szCs w:val="30"/>
          <w:lang w:val="eu-ES" w:eastAsia="zh-CN"/>
        </w:rPr>
        <w:t>确需调整的，由项目</w:t>
      </w:r>
      <w:r>
        <w:rPr>
          <w:rFonts w:hint="default" w:ascii="仿宋_GB2312" w:hAnsi="仿宋_GB2312" w:cs="仿宋_GB2312"/>
          <w:b w:val="0"/>
          <w:bCs w:val="0"/>
          <w:color w:val="auto"/>
          <w:sz w:val="30"/>
          <w:szCs w:val="30"/>
          <w:lang w:val="en-US" w:eastAsia="zh-CN"/>
        </w:rPr>
        <w:t xml:space="preserve"> </w:t>
      </w:r>
      <w:r>
        <w:rPr>
          <w:rFonts w:hint="eastAsia" w:ascii="仿宋_GB2312" w:hAnsi="仿宋_GB2312" w:eastAsia="仿宋_GB2312" w:cs="仿宋_GB2312"/>
          <w:b w:val="0"/>
          <w:bCs w:val="0"/>
          <w:color w:val="auto"/>
          <w:sz w:val="30"/>
          <w:szCs w:val="30"/>
          <w:lang w:val="eu-ES" w:eastAsia="zh-CN"/>
        </w:rPr>
        <w:t>承担单位向项目管理（推荐）部门提出书面</w:t>
      </w:r>
      <w:r>
        <w:rPr>
          <w:rFonts w:hint="eastAsia" w:ascii="仿宋_GB2312" w:hAnsi="仿宋_GB2312" w:cs="仿宋_GB2312"/>
          <w:b w:val="0"/>
          <w:bCs w:val="0"/>
          <w:color w:val="auto"/>
          <w:sz w:val="30"/>
          <w:szCs w:val="30"/>
          <w:lang w:val="eu-ES" w:eastAsia="zh-CN"/>
        </w:rPr>
        <w:t>申请</w:t>
      </w:r>
      <w:r>
        <w:rPr>
          <w:rFonts w:hint="eastAsia" w:ascii="仿宋_GB2312" w:hAnsi="仿宋_GB2312" w:eastAsia="仿宋_GB2312" w:cs="仿宋_GB2312"/>
          <w:b w:val="0"/>
          <w:bCs w:val="0"/>
          <w:color w:val="auto"/>
          <w:sz w:val="30"/>
          <w:szCs w:val="30"/>
          <w:lang w:val="eu-ES" w:eastAsia="zh-CN"/>
        </w:rPr>
        <w:t>，项目管理（推荐）部门审核同意后书面报市科技局</w:t>
      </w:r>
      <w:r>
        <w:rPr>
          <w:rFonts w:hint="eastAsia" w:ascii="仿宋_GB2312" w:hAnsi="仿宋_GB2312" w:cs="仿宋_GB2312"/>
          <w:b w:val="0"/>
          <w:bCs w:val="0"/>
          <w:color w:val="auto"/>
          <w:sz w:val="30"/>
          <w:szCs w:val="30"/>
          <w:lang w:val="eu-ES" w:eastAsia="zh-CN"/>
        </w:rPr>
        <w:t>。项目调整申请、审核、批复等应</w:t>
      </w:r>
      <w:r>
        <w:rPr>
          <w:rFonts w:hint="eastAsia" w:ascii="仿宋_GB2312" w:hAnsi="仿宋_GB2312" w:eastAsia="仿宋_GB2312" w:cs="仿宋_GB2312"/>
          <w:b w:val="0"/>
          <w:bCs w:val="0"/>
          <w:color w:val="auto"/>
          <w:sz w:val="30"/>
          <w:szCs w:val="30"/>
          <w:lang w:val="eu-ES" w:eastAsia="zh-CN"/>
        </w:rPr>
        <w:t>作为</w:t>
      </w:r>
      <w:r>
        <w:rPr>
          <w:rFonts w:hint="eastAsia" w:ascii="仿宋_GB2312" w:hAnsi="仿宋_GB2312" w:cs="仿宋_GB2312"/>
          <w:b w:val="0"/>
          <w:bCs w:val="0"/>
          <w:color w:val="auto"/>
          <w:sz w:val="30"/>
          <w:szCs w:val="30"/>
          <w:lang w:val="eu-ES" w:eastAsia="zh-CN"/>
        </w:rPr>
        <w:t>项目</w:t>
      </w:r>
      <w:r>
        <w:rPr>
          <w:rFonts w:hint="eastAsia" w:ascii="仿宋_GB2312" w:hAnsi="仿宋_GB2312" w:eastAsia="仿宋_GB2312" w:cs="仿宋_GB2312"/>
          <w:b w:val="0"/>
          <w:bCs w:val="0"/>
          <w:color w:val="auto"/>
          <w:sz w:val="30"/>
          <w:szCs w:val="30"/>
          <w:lang w:val="eu-ES" w:eastAsia="zh-CN"/>
        </w:rPr>
        <w:t>任务合同书</w:t>
      </w:r>
      <w:r>
        <w:rPr>
          <w:rFonts w:hint="eastAsia" w:ascii="仿宋_GB2312" w:hAnsi="仿宋_GB2312" w:cs="仿宋_GB2312"/>
          <w:b w:val="0"/>
          <w:bCs w:val="0"/>
          <w:color w:val="auto"/>
          <w:sz w:val="30"/>
          <w:szCs w:val="30"/>
          <w:lang w:val="eu-ES" w:eastAsia="zh-CN"/>
        </w:rPr>
        <w:t>的附件材料一并保存</w:t>
      </w:r>
      <w:r>
        <w:rPr>
          <w:rFonts w:hint="eastAsia" w:ascii="仿宋_GB2312" w:hAnsi="仿宋_GB2312" w:eastAsia="仿宋_GB2312" w:cs="仿宋_GB2312"/>
          <w:b w:val="0"/>
          <w:bCs w:val="0"/>
          <w:color w:val="auto"/>
          <w:sz w:val="30"/>
          <w:szCs w:val="30"/>
          <w:lang w:val="eu-E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0"/>
        <w:textAlignment w:val="auto"/>
        <w:rPr>
          <w:rFonts w:hint="eastAsia" w:ascii="仿宋_GB2312" w:hAnsi="仿宋_GB2312" w:eastAsia="仿宋_GB2312" w:cs="仿宋_GB2312"/>
          <w:sz w:val="30"/>
          <w:szCs w:val="30"/>
          <w:lang w:val="eu-ES" w:eastAsia="zh-CN"/>
        </w:rPr>
      </w:pPr>
      <w:r>
        <w:rPr>
          <w:rFonts w:hint="eastAsia" w:ascii="仿宋_GB2312" w:hAnsi="仿宋_GB2312" w:cs="仿宋_GB2312"/>
          <w:b/>
          <w:bCs/>
          <w:sz w:val="30"/>
          <w:szCs w:val="30"/>
          <w:lang w:val="en-US" w:eastAsia="zh-CN"/>
        </w:rPr>
        <w:t>七、</w:t>
      </w:r>
      <w:r>
        <w:rPr>
          <w:rFonts w:hint="eastAsia" w:ascii="仿宋_GB2312" w:hAnsi="仿宋_GB2312" w:eastAsia="仿宋_GB2312" w:cs="仿宋_GB2312"/>
          <w:b/>
          <w:bCs/>
          <w:color w:val="auto"/>
          <w:sz w:val="30"/>
          <w:szCs w:val="30"/>
          <w:lang w:val="en-US" w:eastAsia="zh-CN"/>
        </w:rPr>
        <w:t>任务合同书</w:t>
      </w:r>
      <w:r>
        <w:rPr>
          <w:rFonts w:hint="eastAsia" w:ascii="仿宋_GB2312" w:hAnsi="仿宋_GB2312" w:eastAsia="仿宋_GB2312" w:cs="仿宋_GB2312"/>
          <w:b/>
          <w:bCs/>
          <w:sz w:val="30"/>
          <w:szCs w:val="30"/>
          <w:lang w:val="en-US" w:eastAsia="zh-CN"/>
        </w:rPr>
        <w:t>终止：</w:t>
      </w:r>
      <w:r>
        <w:rPr>
          <w:rFonts w:hint="eastAsia" w:ascii="仿宋_GB2312" w:hAnsi="仿宋_GB2312" w:eastAsia="仿宋_GB2312" w:cs="仿宋_GB2312"/>
          <w:sz w:val="30"/>
          <w:szCs w:val="30"/>
          <w:lang w:val="eu-ES" w:eastAsia="zh-CN"/>
        </w:rPr>
        <w:t>项目承担单位不能继续履行合同书时，项目承担单位应及时向项目管理</w:t>
      </w:r>
      <w:r>
        <w:rPr>
          <w:rFonts w:hint="eastAsia" w:ascii="仿宋_GB2312" w:hAnsi="仿宋_GB2312" w:eastAsia="仿宋_GB2312" w:cs="仿宋_GB2312"/>
          <w:b w:val="0"/>
          <w:bCs w:val="0"/>
          <w:color w:val="auto"/>
          <w:sz w:val="30"/>
          <w:szCs w:val="30"/>
          <w:lang w:val="eu-ES" w:eastAsia="zh-CN"/>
        </w:rPr>
        <w:t>（推荐）</w:t>
      </w:r>
      <w:r>
        <w:rPr>
          <w:rFonts w:hint="eastAsia" w:ascii="仿宋_GB2312" w:hAnsi="仿宋_GB2312" w:eastAsia="仿宋_GB2312" w:cs="仿宋_GB2312"/>
          <w:sz w:val="30"/>
          <w:szCs w:val="30"/>
          <w:lang w:val="eu-ES" w:eastAsia="zh-CN"/>
        </w:rPr>
        <w:t>部门提出项目终止书面申请；项目管理</w:t>
      </w:r>
      <w:r>
        <w:rPr>
          <w:rFonts w:hint="eastAsia" w:ascii="仿宋_GB2312" w:hAnsi="仿宋_GB2312" w:eastAsia="仿宋_GB2312" w:cs="仿宋_GB2312"/>
          <w:b w:val="0"/>
          <w:bCs w:val="0"/>
          <w:color w:val="auto"/>
          <w:sz w:val="30"/>
          <w:szCs w:val="30"/>
          <w:lang w:val="eu-ES" w:eastAsia="zh-CN"/>
        </w:rPr>
        <w:t>（推荐）</w:t>
      </w:r>
      <w:r>
        <w:rPr>
          <w:rFonts w:hint="eastAsia" w:ascii="仿宋_GB2312" w:hAnsi="仿宋_GB2312" w:eastAsia="仿宋_GB2312" w:cs="仿宋_GB2312"/>
          <w:sz w:val="30"/>
          <w:szCs w:val="30"/>
          <w:lang w:val="eu-ES" w:eastAsia="zh-CN"/>
        </w:rPr>
        <w:t>部门</w:t>
      </w:r>
      <w:r>
        <w:rPr>
          <w:rFonts w:hint="eastAsia" w:ascii="仿宋_GB2312" w:hAnsi="仿宋_GB2312" w:cs="仿宋_GB2312"/>
          <w:sz w:val="30"/>
          <w:szCs w:val="30"/>
          <w:lang w:val="eu-ES" w:eastAsia="zh-CN"/>
        </w:rPr>
        <w:t>及时完成项目</w:t>
      </w:r>
      <w:r>
        <w:rPr>
          <w:rFonts w:hint="eastAsia" w:ascii="仿宋_GB2312" w:hAnsi="仿宋_GB2312" w:eastAsia="仿宋_GB2312" w:cs="仿宋_GB2312"/>
          <w:sz w:val="30"/>
          <w:szCs w:val="30"/>
          <w:lang w:val="eu-ES" w:eastAsia="zh-CN"/>
        </w:rPr>
        <w:t>调查，并将调查</w:t>
      </w:r>
      <w:r>
        <w:rPr>
          <w:rFonts w:hint="eastAsia" w:ascii="仿宋_GB2312" w:hAnsi="仿宋_GB2312" w:cs="仿宋_GB2312"/>
          <w:sz w:val="30"/>
          <w:szCs w:val="30"/>
          <w:lang w:val="eu-ES" w:eastAsia="zh-CN"/>
        </w:rPr>
        <w:t>结果</w:t>
      </w:r>
      <w:r>
        <w:rPr>
          <w:rFonts w:hint="eastAsia" w:ascii="仿宋_GB2312" w:hAnsi="仿宋_GB2312" w:eastAsia="仿宋_GB2312" w:cs="仿宋_GB2312"/>
          <w:sz w:val="30"/>
          <w:szCs w:val="30"/>
          <w:lang w:val="eu-ES" w:eastAsia="zh-CN"/>
        </w:rPr>
        <w:t>及处理意见书面</w:t>
      </w:r>
      <w:r>
        <w:rPr>
          <w:rFonts w:hint="eastAsia" w:ascii="仿宋_GB2312" w:hAnsi="仿宋_GB2312" w:cs="仿宋_GB2312"/>
          <w:sz w:val="30"/>
          <w:szCs w:val="30"/>
          <w:lang w:val="eu-ES" w:eastAsia="zh-CN"/>
        </w:rPr>
        <w:t>报送</w:t>
      </w:r>
      <w:r>
        <w:rPr>
          <w:rFonts w:hint="eastAsia" w:ascii="仿宋_GB2312" w:hAnsi="仿宋_GB2312" w:eastAsia="仿宋_GB2312" w:cs="仿宋_GB2312"/>
          <w:sz w:val="30"/>
          <w:szCs w:val="30"/>
          <w:lang w:val="eu-ES" w:eastAsia="zh-CN"/>
        </w:rPr>
        <w:t>市科技局。</w:t>
      </w:r>
    </w:p>
    <w:p>
      <w:pPr>
        <w:keepNext w:val="0"/>
        <w:keepLines w:val="0"/>
        <w:pageBreakBefore w:val="0"/>
        <w:widowControl w:val="0"/>
        <w:kinsoku/>
        <w:wordWrap/>
        <w:overflowPunct/>
        <w:topLinePunct w:val="0"/>
        <w:autoSpaceDE/>
        <w:autoSpaceDN/>
        <w:bidi w:val="0"/>
        <w:adjustRightInd/>
        <w:snapToGrid/>
        <w:spacing w:line="500" w:lineRule="exact"/>
        <w:ind w:firstLine="630"/>
        <w:textAlignment w:val="auto"/>
        <w:rPr>
          <w:rFonts w:hint="eastAsia" w:ascii="仿宋_GB2312" w:hAnsi="仿宋_GB2312" w:eastAsia="仿宋_GB2312" w:cs="仿宋_GB2312"/>
          <w:sz w:val="30"/>
          <w:szCs w:val="30"/>
          <w:lang w:val="eu-ES" w:eastAsia="zh-CN"/>
        </w:rPr>
      </w:pPr>
      <w:r>
        <w:rPr>
          <w:rFonts w:hint="eastAsia" w:ascii="仿宋_GB2312" w:hAnsi="仿宋_GB2312" w:cs="仿宋_GB2312"/>
          <w:b/>
          <w:bCs/>
          <w:sz w:val="30"/>
          <w:szCs w:val="30"/>
          <w:lang w:val="en-US" w:eastAsia="zh-CN"/>
        </w:rPr>
        <w:t>八、验收（结题）</w:t>
      </w:r>
      <w:r>
        <w:rPr>
          <w:rFonts w:hint="eastAsia" w:ascii="仿宋_GB2312" w:hAnsi="仿宋_GB2312" w:eastAsia="仿宋_GB2312" w:cs="仿宋_GB2312"/>
          <w:b/>
          <w:bCs/>
          <w:sz w:val="30"/>
          <w:szCs w:val="30"/>
          <w:lang w:val="en-US" w:eastAsia="zh-CN"/>
        </w:rPr>
        <w:t>：</w:t>
      </w:r>
      <w:r>
        <w:rPr>
          <w:rFonts w:hint="eastAsia" w:ascii="仿宋_GB2312" w:hAnsi="仿宋_GB2312" w:eastAsia="仿宋_GB2312" w:cs="仿宋_GB2312"/>
          <w:color w:val="auto"/>
          <w:sz w:val="30"/>
          <w:szCs w:val="30"/>
          <w:lang w:val="eu-ES" w:eastAsia="zh-CN"/>
        </w:rPr>
        <w:t>项目实施期满后的</w:t>
      </w:r>
      <w:r>
        <w:rPr>
          <w:rFonts w:hint="eastAsia" w:ascii="仿宋_GB2312" w:hAnsi="仿宋_GB2312" w:eastAsia="仿宋_GB2312" w:cs="仿宋_GB2312"/>
          <w:color w:val="auto"/>
          <w:sz w:val="30"/>
          <w:szCs w:val="30"/>
          <w:lang w:val="en-US" w:eastAsia="zh-CN"/>
        </w:rPr>
        <w:t>3个月内</w:t>
      </w:r>
      <w:r>
        <w:rPr>
          <w:rFonts w:hint="eastAsia" w:ascii="仿宋_GB2312" w:hAnsi="仿宋_GB2312" w:eastAsia="仿宋_GB2312" w:cs="仿宋_GB2312"/>
          <w:color w:val="auto"/>
          <w:sz w:val="30"/>
          <w:szCs w:val="30"/>
          <w:lang w:val="eu-ES" w:eastAsia="zh-CN"/>
        </w:rPr>
        <w:t>，项</w:t>
      </w:r>
      <w:r>
        <w:rPr>
          <w:rFonts w:hint="eastAsia" w:ascii="仿宋_GB2312" w:hAnsi="仿宋_GB2312" w:eastAsia="仿宋_GB2312" w:cs="仿宋_GB2312"/>
          <w:sz w:val="30"/>
          <w:szCs w:val="30"/>
          <w:lang w:val="eu-ES" w:eastAsia="zh-CN"/>
        </w:rPr>
        <w:t>目承担单位应向项目管理</w:t>
      </w:r>
      <w:r>
        <w:rPr>
          <w:rFonts w:hint="eastAsia" w:ascii="仿宋_GB2312" w:hAnsi="仿宋_GB2312" w:eastAsia="仿宋_GB2312" w:cs="仿宋_GB2312"/>
          <w:b w:val="0"/>
          <w:bCs w:val="0"/>
          <w:color w:val="auto"/>
          <w:sz w:val="30"/>
          <w:szCs w:val="30"/>
          <w:lang w:val="eu-ES" w:eastAsia="zh-CN"/>
        </w:rPr>
        <w:t>（推荐）</w:t>
      </w:r>
      <w:r>
        <w:rPr>
          <w:rFonts w:hint="eastAsia" w:ascii="仿宋_GB2312" w:hAnsi="仿宋_GB2312" w:eastAsia="仿宋_GB2312" w:cs="仿宋_GB2312"/>
          <w:sz w:val="30"/>
          <w:szCs w:val="30"/>
          <w:lang w:val="eu-ES" w:eastAsia="zh-CN"/>
        </w:rPr>
        <w:t>部门提交项目</w:t>
      </w:r>
      <w:r>
        <w:rPr>
          <w:rFonts w:hint="eastAsia" w:ascii="仿宋_GB2312" w:hAnsi="仿宋_GB2312" w:cs="仿宋_GB2312"/>
          <w:sz w:val="30"/>
          <w:szCs w:val="30"/>
          <w:lang w:val="eu-ES" w:eastAsia="zh-CN"/>
        </w:rPr>
        <w:t>验收（结题）</w:t>
      </w:r>
      <w:r>
        <w:rPr>
          <w:rFonts w:hint="eastAsia" w:ascii="仿宋_GB2312" w:hAnsi="仿宋_GB2312" w:eastAsia="仿宋_GB2312" w:cs="仿宋_GB2312"/>
          <w:sz w:val="30"/>
          <w:szCs w:val="30"/>
          <w:lang w:val="eu-ES" w:eastAsia="zh-CN"/>
        </w:rPr>
        <w:t>书面申请表和</w:t>
      </w:r>
      <w:r>
        <w:rPr>
          <w:rFonts w:hint="eastAsia" w:ascii="仿宋_GB2312" w:hAnsi="仿宋_GB2312" w:cs="仿宋_GB2312"/>
          <w:sz w:val="30"/>
          <w:szCs w:val="30"/>
          <w:lang w:val="eu-ES" w:eastAsia="zh-CN"/>
        </w:rPr>
        <w:t>验收（结题）</w:t>
      </w:r>
      <w:r>
        <w:rPr>
          <w:rFonts w:hint="eastAsia" w:ascii="仿宋_GB2312" w:hAnsi="仿宋_GB2312" w:eastAsia="仿宋_GB2312" w:cs="仿宋_GB2312"/>
          <w:sz w:val="30"/>
          <w:szCs w:val="30"/>
          <w:lang w:val="eu-ES" w:eastAsia="zh-CN"/>
        </w:rPr>
        <w:t>材料；项目管理</w:t>
      </w:r>
      <w:r>
        <w:rPr>
          <w:rFonts w:hint="eastAsia" w:ascii="仿宋_GB2312" w:hAnsi="仿宋_GB2312" w:eastAsia="仿宋_GB2312" w:cs="仿宋_GB2312"/>
          <w:b w:val="0"/>
          <w:bCs w:val="0"/>
          <w:color w:val="auto"/>
          <w:sz w:val="30"/>
          <w:szCs w:val="30"/>
          <w:lang w:val="eu-ES" w:eastAsia="zh-CN"/>
        </w:rPr>
        <w:t>（推荐）</w:t>
      </w:r>
      <w:r>
        <w:rPr>
          <w:rFonts w:hint="eastAsia" w:ascii="仿宋_GB2312" w:hAnsi="仿宋_GB2312" w:eastAsia="仿宋_GB2312" w:cs="仿宋_GB2312"/>
          <w:sz w:val="30"/>
          <w:szCs w:val="30"/>
          <w:lang w:val="eu-ES" w:eastAsia="zh-CN"/>
        </w:rPr>
        <w:t>部门对</w:t>
      </w:r>
      <w:r>
        <w:rPr>
          <w:rFonts w:hint="eastAsia" w:ascii="仿宋_GB2312" w:hAnsi="仿宋_GB2312" w:cs="仿宋_GB2312"/>
          <w:sz w:val="30"/>
          <w:szCs w:val="30"/>
          <w:lang w:val="eu-ES" w:eastAsia="zh-CN"/>
        </w:rPr>
        <w:t>验收（结题）</w:t>
      </w:r>
      <w:r>
        <w:rPr>
          <w:rFonts w:hint="eastAsia" w:ascii="仿宋_GB2312" w:hAnsi="仿宋_GB2312" w:eastAsia="仿宋_GB2312" w:cs="仿宋_GB2312"/>
          <w:sz w:val="30"/>
          <w:szCs w:val="30"/>
          <w:lang w:val="eu-ES" w:eastAsia="zh-CN"/>
        </w:rPr>
        <w:t>材料进行审核，审核合格的报市科技局项目主管科室。</w:t>
      </w:r>
    </w:p>
    <w:p>
      <w:pPr>
        <w:keepNext w:val="0"/>
        <w:keepLines w:val="0"/>
        <w:pageBreakBefore w:val="0"/>
        <w:widowControl w:val="0"/>
        <w:kinsoku/>
        <w:wordWrap/>
        <w:overflowPunct/>
        <w:topLinePunct w:val="0"/>
        <w:autoSpaceDE/>
        <w:autoSpaceDN/>
        <w:bidi w:val="0"/>
        <w:adjustRightInd/>
        <w:snapToGrid/>
        <w:spacing w:line="500" w:lineRule="exact"/>
        <w:ind w:firstLine="630"/>
        <w:textAlignment w:val="auto"/>
        <w:rPr>
          <w:rFonts w:hint="eastAsia" w:ascii="宋体" w:hAnsi="宋体"/>
          <w:sz w:val="32"/>
          <w:szCs w:val="32"/>
        </w:rPr>
        <w:sectPr>
          <w:headerReference r:id="rId4" w:type="default"/>
          <w:footerReference r:id="rId5" w:type="default"/>
          <w:pgSz w:w="11906" w:h="16838"/>
          <w:pgMar w:top="1134" w:right="1134" w:bottom="1134" w:left="1134" w:header="851" w:footer="992" w:gutter="0"/>
          <w:pgNumType w:fmt="decimal" w:start="1"/>
          <w:cols w:space="720" w:num="1"/>
          <w:rtlGutter w:val="0"/>
          <w:docGrid w:type="lines" w:linePitch="320" w:charSpace="0"/>
        </w:sectPr>
      </w:pPr>
      <w:r>
        <w:rPr>
          <w:rFonts w:hint="eastAsia" w:ascii="仿宋_GB2312" w:hAnsi="仿宋_GB2312" w:cs="仿宋_GB2312"/>
          <w:b/>
          <w:bCs/>
          <w:sz w:val="30"/>
          <w:szCs w:val="30"/>
          <w:lang w:val="en-US" w:eastAsia="zh-CN"/>
        </w:rPr>
        <w:t>九、</w:t>
      </w:r>
      <w:r>
        <w:rPr>
          <w:rFonts w:hint="eastAsia" w:ascii="仿宋_GB2312" w:hAnsi="仿宋_GB2312" w:eastAsia="仿宋_GB2312" w:cs="仿宋_GB2312"/>
          <w:b/>
          <w:bCs/>
          <w:sz w:val="30"/>
          <w:szCs w:val="30"/>
          <w:lang w:val="en-US" w:eastAsia="zh-CN"/>
        </w:rPr>
        <w:t>保密约定：</w:t>
      </w:r>
      <w:r>
        <w:rPr>
          <w:rFonts w:hint="eastAsia" w:ascii="仿宋_GB2312" w:hAnsi="仿宋_GB2312" w:eastAsia="仿宋_GB2312" w:cs="仿宋_GB2312"/>
          <w:sz w:val="30"/>
          <w:szCs w:val="30"/>
          <w:lang w:val="en-US" w:eastAsia="zh-CN"/>
        </w:rPr>
        <w:t>任务合同书</w:t>
      </w:r>
      <w:r>
        <w:rPr>
          <w:rFonts w:hint="eastAsia" w:ascii="仿宋_GB2312" w:hAnsi="仿宋_GB2312" w:eastAsia="仿宋_GB2312" w:cs="仿宋_GB2312"/>
          <w:sz w:val="30"/>
          <w:szCs w:val="30"/>
          <w:lang w:val="eu-ES" w:eastAsia="zh-CN"/>
        </w:rPr>
        <w:t>签约各方按照项目密级要求履行项目保密责任</w:t>
      </w:r>
      <w:r>
        <w:rPr>
          <w:rFonts w:hint="eastAsia" w:ascii="仿宋_GB2312" w:hAnsi="仿宋_GB2312" w:cs="仿宋_GB2312"/>
          <w:sz w:val="30"/>
          <w:szCs w:val="30"/>
          <w:lang w:val="eu-ES"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32"/>
          <w:szCs w:val="32"/>
        </w:rPr>
      </w:pPr>
      <w:r>
        <w:rPr>
          <w:rFonts w:hint="eastAsia" w:ascii="方正小标宋简体" w:hAnsi="方正小标宋简体" w:eastAsia="方正小标宋简体" w:cs="方正小标宋简体"/>
          <w:b w:val="0"/>
          <w:bCs w:val="0"/>
          <w:i w:val="0"/>
          <w:iCs w:val="0"/>
          <w:caps w:val="0"/>
          <w:color w:val="auto"/>
          <w:spacing w:val="0"/>
          <w:sz w:val="32"/>
          <w:szCs w:val="32"/>
          <w:shd w:val="clear" w:fill="FFFFFF"/>
          <w:lang w:eastAsia="zh-CN"/>
        </w:rPr>
        <w:t>项目负责人</w:t>
      </w:r>
      <w:r>
        <w:rPr>
          <w:rFonts w:hint="eastAsia" w:ascii="方正小标宋简体" w:hAnsi="方正小标宋简体" w:eastAsia="方正小标宋简体" w:cs="方正小标宋简体"/>
          <w:b w:val="0"/>
          <w:bCs w:val="0"/>
          <w:i w:val="0"/>
          <w:iCs w:val="0"/>
          <w:caps w:val="0"/>
          <w:color w:val="auto"/>
          <w:spacing w:val="0"/>
          <w:sz w:val="32"/>
          <w:szCs w:val="32"/>
          <w:shd w:val="clear" w:fill="FFFFFF"/>
        </w:rPr>
        <w:t>承诺书</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right="0" w:firstLine="600" w:firstLineChars="200"/>
        <w:textAlignment w:val="auto"/>
        <w:rPr>
          <w:rFonts w:hint="eastAsia" w:ascii="仿宋_GB2312" w:hAnsi="仿宋_GB2312" w:eastAsia="仿宋_GB2312" w:cs="仿宋_GB2312"/>
          <w:i w:val="0"/>
          <w:iCs w:val="0"/>
          <w:caps w:val="0"/>
          <w:color w:val="auto"/>
          <w:spacing w:val="0"/>
          <w:sz w:val="30"/>
          <w:szCs w:val="30"/>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right="0" w:firstLine="600" w:firstLineChars="20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本人根据要求自愿提交项目申报书，在此郑重承诺：严格遵守《关于进一步加强科研诚信建设的若干意见》规定，所申报材料和相关内容真实有效，不存在违背科研诚信要求的行为；申报材料符合《中华人民共和国保守国家秘密法》和《科学技术保密规定》等相关法律法规；在参与</w:t>
      </w:r>
      <w:r>
        <w:rPr>
          <w:rFonts w:hint="eastAsia" w:ascii="仿宋_GB2312" w:hAnsi="仿宋_GB2312" w:cs="仿宋_GB2312"/>
          <w:i w:val="0"/>
          <w:iCs w:val="0"/>
          <w:caps w:val="0"/>
          <w:color w:val="auto"/>
          <w:spacing w:val="0"/>
          <w:sz w:val="30"/>
          <w:szCs w:val="30"/>
          <w:shd w:val="clear" w:fill="FFFFFF"/>
          <w:lang w:eastAsia="zh-CN"/>
        </w:rPr>
        <w:t>市</w:t>
      </w:r>
      <w:r>
        <w:rPr>
          <w:rFonts w:hint="eastAsia" w:ascii="仿宋_GB2312" w:hAnsi="仿宋_GB2312" w:eastAsia="仿宋_GB2312" w:cs="仿宋_GB2312"/>
          <w:i w:val="0"/>
          <w:iCs w:val="0"/>
          <w:caps w:val="0"/>
          <w:color w:val="auto"/>
          <w:spacing w:val="0"/>
          <w:sz w:val="30"/>
          <w:szCs w:val="30"/>
          <w:shd w:val="clear" w:fill="FFFFFF"/>
        </w:rPr>
        <w:t>科技计划项目申报、评审和实施全过程中，恪守职业规范和科学道德，遵守评审规则和工作纪律：</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（一）保证不发生故意反复申报、重复申报的行为；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（二）确保申报材料内容及附件资料全部真实，涉及的科研数据、研究成果及所引用的资料文献、图标、注释合法；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（三）本人符合申报条件并无科研诚信失信行为；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（四）主动接受监督，并按要求对科技管理部门发现的问题进行整改；</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（五）杜绝在申报书中以高指标通过评审，在任务签订时故意篡改降低任务中相应指标；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（六）杜绝以任何形式探听尚未公布的评审专家名单及其他评审过程中的保密信息；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七）杜绝本人或委托他人通过各种方式及各种途径联系有关专家进行请托、游说，违规到评审会议驻地游说评审专家和工作人员、询问评审或尚未正式向社会公布的信息等干扰评审或可能影响评审公正性的活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（八）杜绝向评审工作人员、评审专家等提供任何形式的礼品、礼金、有价证券、支付凭证、商业预付卡、电子红包，或提供宴请、旅游、娱乐健身等任何可能影响评审公正性的活动；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shd w:val="clear" w:fill="FFFFFF"/>
          <w:lang w:eastAsia="zh-CN"/>
        </w:rPr>
      </w:pPr>
      <w:r>
        <w:rPr>
          <w:rFonts w:hint="eastAsia" w:ascii="仿宋_GB2312" w:hAnsi="仿宋_GB2312" w:eastAsia="仿宋_GB2312" w:cs="仿宋_GB2312"/>
          <w:i w:val="0"/>
          <w:iCs w:val="0"/>
          <w:caps w:val="0"/>
          <w:color w:val="auto"/>
          <w:spacing w:val="0"/>
          <w:sz w:val="30"/>
          <w:szCs w:val="30"/>
          <w:shd w:val="clear" w:fill="FFFFFF"/>
        </w:rPr>
        <w:t>（九）杜绝其它违反财经纪律和相关管理规定的行为</w:t>
      </w:r>
      <w:r>
        <w:rPr>
          <w:rFonts w:hint="eastAsia" w:ascii="仿宋_GB2312" w:hAnsi="仿宋_GB2312" w:eastAsia="仿宋_GB2312" w:cs="仿宋_GB2312"/>
          <w:i w:val="0"/>
          <w:iCs w:val="0"/>
          <w:caps w:val="0"/>
          <w:color w:val="auto"/>
          <w:spacing w:val="0"/>
          <w:sz w:val="30"/>
          <w:szCs w:val="30"/>
          <w:shd w:val="clear" w:fill="FFFFFF"/>
          <w:lang w:eastAsia="zh-CN"/>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shd w:val="clear" w:fill="FFFFFF"/>
        </w:rPr>
      </w:pPr>
      <w:r>
        <w:rPr>
          <w:rFonts w:hint="eastAsia" w:ascii="仿宋_GB2312" w:hAnsi="仿宋_GB2312" w:eastAsia="仿宋_GB2312" w:cs="仿宋_GB2312"/>
          <w:i w:val="0"/>
          <w:iCs w:val="0"/>
          <w:caps w:val="0"/>
          <w:color w:val="auto"/>
          <w:spacing w:val="0"/>
          <w:sz w:val="30"/>
          <w:szCs w:val="30"/>
          <w:shd w:val="clear" w:fill="FFFFFF"/>
          <w:lang w:val="en-US" w:eastAsia="zh-CN"/>
        </w:rPr>
        <w:t>（十）截止本项目申报当日，本人主持在研市级科技计划项目数不超过2个。</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right="0" w:firstLine="600" w:firstLineChars="200"/>
        <w:textAlignment w:val="auto"/>
        <w:rPr>
          <w:rFonts w:hint="eastAsia" w:ascii="仿宋_GB2312" w:hAnsi="仿宋_GB2312" w:eastAsia="仿宋_GB2312" w:cs="仿宋_GB2312"/>
          <w:b w:val="0"/>
          <w:bCs w:val="0"/>
          <w:color w:val="auto"/>
          <w:sz w:val="30"/>
          <w:szCs w:val="30"/>
        </w:rPr>
      </w:pPr>
      <w:r>
        <w:rPr>
          <w:rFonts w:hint="eastAsia" w:ascii="仿宋_GB2312" w:hAnsi="仿宋_GB2312" w:eastAsia="仿宋_GB2312" w:cs="仿宋_GB2312"/>
          <w:i w:val="0"/>
          <w:iCs w:val="0"/>
          <w:caps w:val="0"/>
          <w:color w:val="auto"/>
          <w:spacing w:val="0"/>
          <w:sz w:val="30"/>
          <w:szCs w:val="30"/>
          <w:shd w:val="clear" w:fill="FFFFFF"/>
        </w:rPr>
        <w:t>如有违反，本人愿接受项目管理机构和相关部门做出的各项处理决定，包括但不限于取消项目承担资格，向社会通报违规情况，取消一定期限</w:t>
      </w:r>
      <w:r>
        <w:rPr>
          <w:rFonts w:hint="eastAsia" w:ascii="仿宋_GB2312" w:hAnsi="仿宋_GB2312" w:cs="仿宋_GB2312"/>
          <w:i w:val="0"/>
          <w:iCs w:val="0"/>
          <w:caps w:val="0"/>
          <w:color w:val="auto"/>
          <w:spacing w:val="0"/>
          <w:sz w:val="30"/>
          <w:szCs w:val="30"/>
          <w:shd w:val="clear" w:fill="FFFFFF"/>
          <w:lang w:eastAsia="zh-CN"/>
        </w:rPr>
        <w:t>市</w:t>
      </w:r>
      <w:r>
        <w:rPr>
          <w:rFonts w:hint="eastAsia" w:ascii="仿宋_GB2312" w:hAnsi="仿宋_GB2312" w:eastAsia="仿宋_GB2312" w:cs="仿宋_GB2312"/>
          <w:i w:val="0"/>
          <w:iCs w:val="0"/>
          <w:caps w:val="0"/>
          <w:color w:val="auto"/>
          <w:spacing w:val="0"/>
          <w:sz w:val="30"/>
          <w:szCs w:val="30"/>
          <w:shd w:val="clear" w:fill="FFFFFF"/>
        </w:rPr>
        <w:t>科技计划项目申报资格，记入科研诚信严重失信行为数据库以及接受相应党纪政纪处理等。</w:t>
      </w:r>
    </w:p>
    <w:p>
      <w:pPr>
        <w:keepNext w:val="0"/>
        <w:keepLines w:val="0"/>
        <w:pageBreakBefore w:val="0"/>
        <w:kinsoku/>
        <w:wordWrap/>
        <w:overflowPunct/>
        <w:topLinePunct w:val="0"/>
        <w:autoSpaceDE/>
        <w:autoSpaceDN/>
        <w:bidi w:val="0"/>
        <w:spacing w:line="560" w:lineRule="exact"/>
        <w:ind w:leftChars="0" w:firstLine="640"/>
        <w:textAlignment w:val="auto"/>
        <w:rPr>
          <w:rFonts w:hint="eastAsia" w:ascii="仿宋_GB2312" w:hAnsi="仿宋_GB2312" w:eastAsia="仿宋_GB2312" w:cs="仿宋_GB2312"/>
          <w:b w:val="0"/>
          <w:bCs w:val="0"/>
          <w:color w:val="auto"/>
          <w:sz w:val="30"/>
          <w:szCs w:val="30"/>
        </w:rPr>
      </w:pPr>
      <w:r>
        <w:rPr>
          <w:rFonts w:hint="eastAsia" w:ascii="仿宋_GB2312" w:hAnsi="仿宋_GB2312" w:eastAsia="仿宋_GB2312" w:cs="仿宋_GB2312"/>
          <w:b w:val="0"/>
          <w:bCs w:val="0"/>
          <w:color w:val="auto"/>
          <w:szCs w:val="32"/>
        </w:rPr>
        <w:t xml:space="preserve">                        </w:t>
      </w:r>
      <w:r>
        <w:rPr>
          <w:rFonts w:hint="eastAsia" w:ascii="仿宋_GB2312" w:hAnsi="仿宋_GB2312" w:eastAsia="仿宋_GB2312" w:cs="仿宋_GB2312"/>
          <w:b w:val="0"/>
          <w:bCs w:val="0"/>
          <w:color w:val="auto"/>
          <w:sz w:val="30"/>
          <w:szCs w:val="30"/>
        </w:rPr>
        <w:t xml:space="preserve">    承诺人签字：</w:t>
      </w:r>
    </w:p>
    <w:p>
      <w:pPr>
        <w:pStyle w:val="2"/>
        <w:ind w:firstLine="6300" w:firstLineChars="2100"/>
        <w:rPr>
          <w:rFonts w:hint="eastAsia" w:ascii="方正小标宋简体" w:hAnsi="方正小标宋简体" w:eastAsia="方正小标宋简体" w:cs="方正小标宋简体"/>
          <w:b w:val="0"/>
          <w:bCs w:val="0"/>
          <w:color w:val="auto"/>
          <w:kern w:val="0"/>
          <w:sz w:val="36"/>
          <w:szCs w:val="36"/>
          <w:lang w:eastAsia="zh-CN"/>
        </w:rPr>
      </w:pPr>
      <w:r>
        <w:rPr>
          <w:rFonts w:hint="eastAsia" w:ascii="仿宋_GB2312" w:hAnsi="仿宋_GB2312" w:cs="仿宋_GB2312"/>
          <w:b w:val="0"/>
          <w:bCs w:val="0"/>
          <w:color w:val="auto"/>
          <w:sz w:val="30"/>
          <w:szCs w:val="30"/>
          <w:lang w:eastAsia="zh-CN"/>
        </w:rPr>
        <w:t>年</w:t>
      </w:r>
      <w:r>
        <w:rPr>
          <w:rFonts w:hint="eastAsia" w:ascii="仿宋_GB2312" w:hAnsi="仿宋_GB2312" w:cs="仿宋_GB2312"/>
          <w:b w:val="0"/>
          <w:bCs w:val="0"/>
          <w:color w:val="auto"/>
          <w:sz w:val="30"/>
          <w:szCs w:val="30"/>
          <w:lang w:val="en-US" w:eastAsia="zh-CN"/>
        </w:rPr>
        <w:t xml:space="preserve">  </w:t>
      </w:r>
      <w:r>
        <w:rPr>
          <w:rFonts w:hint="eastAsia" w:ascii="仿宋_GB2312" w:hAnsi="仿宋_GB2312" w:cs="仿宋_GB2312"/>
          <w:b w:val="0"/>
          <w:bCs w:val="0"/>
          <w:color w:val="auto"/>
          <w:sz w:val="30"/>
          <w:szCs w:val="30"/>
          <w:lang w:eastAsia="zh-CN"/>
        </w:rPr>
        <w:t>月</w:t>
      </w:r>
      <w:r>
        <w:rPr>
          <w:rFonts w:hint="eastAsia" w:ascii="仿宋_GB2312" w:hAnsi="仿宋_GB2312" w:cs="仿宋_GB2312"/>
          <w:b w:val="0"/>
          <w:bCs w:val="0"/>
          <w:color w:val="auto"/>
          <w:sz w:val="30"/>
          <w:szCs w:val="30"/>
          <w:lang w:val="en-US" w:eastAsia="zh-CN"/>
        </w:rPr>
        <w:t xml:space="preserve">  </w:t>
      </w:r>
      <w:r>
        <w:rPr>
          <w:rFonts w:hint="eastAsia" w:ascii="仿宋_GB2312" w:hAnsi="仿宋_GB2312" w:cs="仿宋_GB2312"/>
          <w:b w:val="0"/>
          <w:bCs w:val="0"/>
          <w:color w:val="auto"/>
          <w:szCs w:val="32"/>
          <w:lang w:eastAsia="zh-CN"/>
        </w:rPr>
        <w:t>日</w:t>
      </w:r>
    </w:p>
    <w:p>
      <w:pPr>
        <w:keepNext w:val="0"/>
        <w:keepLines w:val="0"/>
        <w:pageBreakBefore w:val="0"/>
        <w:kinsoku/>
        <w:wordWrap/>
        <w:overflowPunct/>
        <w:topLinePunct w:val="0"/>
        <w:autoSpaceDE/>
        <w:autoSpaceDN/>
        <w:bidi w:val="0"/>
        <w:spacing w:line="560" w:lineRule="exact"/>
        <w:ind w:leftChars="0"/>
        <w:jc w:val="center"/>
        <w:textAlignment w:val="auto"/>
        <w:rPr>
          <w:rFonts w:hint="eastAsia" w:ascii="仿宋_GB2312" w:hAnsi="仿宋_GB2312" w:cs="仿宋_GB2312"/>
          <w:b w:val="0"/>
          <w:bCs w:val="0"/>
          <w:color w:val="auto"/>
          <w:sz w:val="32"/>
          <w:szCs w:val="32"/>
          <w:lang w:val="en-US" w:eastAsia="zh-CN"/>
        </w:rPr>
      </w:pPr>
      <w:r>
        <w:rPr>
          <w:rFonts w:hint="eastAsia" w:ascii="方正小标宋简体" w:hAnsi="方正小标宋简体" w:eastAsia="方正小标宋简体" w:cs="方正小标宋简体"/>
          <w:b w:val="0"/>
          <w:bCs w:val="0"/>
          <w:color w:val="auto"/>
          <w:kern w:val="0"/>
          <w:sz w:val="32"/>
          <w:szCs w:val="32"/>
          <w:lang w:eastAsia="zh-CN"/>
        </w:rPr>
        <w:t>项目承担单位</w:t>
      </w:r>
      <w:r>
        <w:rPr>
          <w:rFonts w:hint="eastAsia" w:ascii="方正小标宋简体" w:hAnsi="方正小标宋简体" w:eastAsia="方正小标宋简体" w:cs="方正小标宋简体"/>
          <w:b w:val="0"/>
          <w:bCs w:val="0"/>
          <w:color w:val="auto"/>
          <w:kern w:val="0"/>
          <w:sz w:val="32"/>
          <w:szCs w:val="32"/>
        </w:rPr>
        <w:t>承诺书</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right="0" w:firstLine="600" w:firstLineChars="200"/>
        <w:textAlignment w:val="auto"/>
        <w:rPr>
          <w:rFonts w:hint="eastAsia" w:ascii="仿宋_GB2312" w:hAnsi="仿宋_GB2312" w:eastAsia="仿宋_GB2312" w:cs="仿宋_GB2312"/>
          <w:i w:val="0"/>
          <w:iCs w:val="0"/>
          <w:caps w:val="0"/>
          <w:color w:val="auto"/>
          <w:spacing w:val="0"/>
          <w:sz w:val="30"/>
          <w:szCs w:val="30"/>
          <w:shd w:val="clear" w:fill="FFFFFF"/>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right="0" w:firstLine="600" w:firstLineChars="200"/>
        <w:textAlignment w:val="auto"/>
        <w:rPr>
          <w:rFonts w:hint="eastAsia" w:ascii="仿宋_GB2312" w:hAnsi="仿宋_GB2312" w:eastAsia="仿宋_GB2312" w:cs="仿宋_GB2312"/>
          <w:b w:val="0"/>
          <w:bCs w:val="0"/>
          <w:color w:val="auto"/>
          <w:sz w:val="30"/>
          <w:szCs w:val="30"/>
        </w:rPr>
      </w:pPr>
      <w:r>
        <w:rPr>
          <w:rFonts w:hint="eastAsia" w:ascii="仿宋_GB2312" w:hAnsi="仿宋_GB2312" w:eastAsia="仿宋_GB2312" w:cs="仿宋_GB2312"/>
          <w:i w:val="0"/>
          <w:iCs w:val="0"/>
          <w:caps w:val="0"/>
          <w:color w:val="auto"/>
          <w:spacing w:val="0"/>
          <w:sz w:val="30"/>
          <w:szCs w:val="30"/>
          <w:shd w:val="clear" w:fill="FFFFFF"/>
        </w:rPr>
        <w:t>本</w:t>
      </w:r>
      <w:r>
        <w:rPr>
          <w:rFonts w:hint="eastAsia" w:ascii="仿宋_GB2312" w:hAnsi="仿宋_GB2312" w:eastAsia="仿宋_GB2312" w:cs="仿宋_GB2312"/>
          <w:i w:val="0"/>
          <w:iCs w:val="0"/>
          <w:caps w:val="0"/>
          <w:color w:val="auto"/>
          <w:spacing w:val="0"/>
          <w:sz w:val="30"/>
          <w:szCs w:val="30"/>
          <w:shd w:val="clear" w:fill="FFFFFF"/>
          <w:lang w:eastAsia="zh-CN"/>
        </w:rPr>
        <w:t>单位</w:t>
      </w:r>
      <w:r>
        <w:rPr>
          <w:rFonts w:hint="eastAsia" w:ascii="仿宋_GB2312" w:hAnsi="仿宋_GB2312" w:eastAsia="仿宋_GB2312" w:cs="仿宋_GB2312"/>
          <w:i w:val="0"/>
          <w:iCs w:val="0"/>
          <w:caps w:val="0"/>
          <w:color w:val="auto"/>
          <w:spacing w:val="0"/>
          <w:sz w:val="30"/>
          <w:szCs w:val="30"/>
          <w:shd w:val="clear" w:fill="FFFFFF"/>
        </w:rPr>
        <w:t>根据要求自愿提交项目申报书，在此郑重承诺：严格遵守《关于进一步加强科研诚信建设的若干意见》规定，所申报材料和相关内容真实有效，不存在违背科研诚信要求的行为；申报材料符合《中华人民共和国保守国家秘密法》和《科学技术保密规定》等相关法律法规；在参与</w:t>
      </w:r>
      <w:r>
        <w:rPr>
          <w:rFonts w:hint="eastAsia" w:ascii="仿宋_GB2312" w:hAnsi="仿宋_GB2312" w:eastAsia="仿宋_GB2312" w:cs="仿宋_GB2312"/>
          <w:i w:val="0"/>
          <w:iCs w:val="0"/>
          <w:caps w:val="0"/>
          <w:color w:val="auto"/>
          <w:spacing w:val="0"/>
          <w:sz w:val="30"/>
          <w:szCs w:val="30"/>
          <w:shd w:val="clear" w:fill="FFFFFF"/>
          <w:lang w:eastAsia="zh-CN"/>
        </w:rPr>
        <w:t>市</w:t>
      </w:r>
      <w:r>
        <w:rPr>
          <w:rFonts w:hint="eastAsia" w:ascii="仿宋_GB2312" w:hAnsi="仿宋_GB2312" w:eastAsia="仿宋_GB2312" w:cs="仿宋_GB2312"/>
          <w:i w:val="0"/>
          <w:iCs w:val="0"/>
          <w:caps w:val="0"/>
          <w:color w:val="auto"/>
          <w:spacing w:val="0"/>
          <w:sz w:val="30"/>
          <w:szCs w:val="30"/>
          <w:shd w:val="clear" w:fill="FFFFFF"/>
        </w:rPr>
        <w:t>科技计划项目申报、评审和实施全过程中，恪守职业规范和科学道德，遵守评审规则和工作纪律：</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（一）保证不发生故意反复申报、重复申报的行为；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（二）确保申报材料内容及附件资料全部真实，涉及的科研数据、研究成果及所引用的资料文献、图标、注释合法；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（三）本</w:t>
      </w:r>
      <w:r>
        <w:rPr>
          <w:rFonts w:hint="eastAsia" w:ascii="仿宋_GB2312" w:hAnsi="仿宋_GB2312" w:eastAsia="仿宋_GB2312" w:cs="仿宋_GB2312"/>
          <w:i w:val="0"/>
          <w:iCs w:val="0"/>
          <w:caps w:val="0"/>
          <w:color w:val="auto"/>
          <w:spacing w:val="0"/>
          <w:sz w:val="30"/>
          <w:szCs w:val="30"/>
          <w:shd w:val="clear" w:fill="FFFFFF"/>
          <w:lang w:eastAsia="zh-CN"/>
        </w:rPr>
        <w:t>单位</w:t>
      </w:r>
      <w:r>
        <w:rPr>
          <w:rFonts w:hint="eastAsia" w:ascii="仿宋_GB2312" w:hAnsi="仿宋_GB2312" w:eastAsia="仿宋_GB2312" w:cs="仿宋_GB2312"/>
          <w:i w:val="0"/>
          <w:iCs w:val="0"/>
          <w:caps w:val="0"/>
          <w:color w:val="auto"/>
          <w:spacing w:val="0"/>
          <w:sz w:val="30"/>
          <w:szCs w:val="30"/>
          <w:shd w:val="clear" w:fill="FFFFFF"/>
        </w:rPr>
        <w:t>无科研诚信失信行为；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（四）主动接受监督，并按要求对科技管理部门发现的问题进行整改；</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（五）杜绝在申报书中以高指标通过评审，在任务签订时故意篡改降低任务中相应指标；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（六）杜绝以任何形式探听尚未公布的评审专家名单及其他评审过程中的保密信息；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（七）</w:t>
      </w:r>
      <w:r>
        <w:rPr>
          <w:rFonts w:hint="eastAsia" w:ascii="仿宋_GB2312" w:hAnsi="仿宋_GB2312" w:eastAsia="仿宋_GB2312" w:cs="仿宋_GB2312"/>
          <w:i w:val="0"/>
          <w:iCs w:val="0"/>
          <w:caps w:val="0"/>
          <w:color w:val="auto"/>
          <w:spacing w:val="0"/>
          <w:sz w:val="28"/>
          <w:szCs w:val="28"/>
          <w:shd w:val="clear" w:fill="FFFFFF"/>
        </w:rPr>
        <w:t>杜绝</w:t>
      </w:r>
      <w:r>
        <w:rPr>
          <w:rFonts w:hint="eastAsia" w:ascii="仿宋_GB2312" w:hAnsi="仿宋_GB2312" w:cs="仿宋_GB2312"/>
          <w:i w:val="0"/>
          <w:iCs w:val="0"/>
          <w:caps w:val="0"/>
          <w:color w:val="auto"/>
          <w:spacing w:val="0"/>
          <w:sz w:val="28"/>
          <w:szCs w:val="28"/>
          <w:shd w:val="clear" w:fill="FFFFFF"/>
          <w:lang w:eastAsia="zh-CN"/>
        </w:rPr>
        <w:t>本单位</w:t>
      </w:r>
      <w:r>
        <w:rPr>
          <w:rFonts w:hint="eastAsia" w:ascii="仿宋_GB2312" w:hAnsi="仿宋_GB2312" w:eastAsia="仿宋_GB2312" w:cs="仿宋_GB2312"/>
          <w:i w:val="0"/>
          <w:iCs w:val="0"/>
          <w:caps w:val="0"/>
          <w:color w:val="auto"/>
          <w:spacing w:val="0"/>
          <w:sz w:val="28"/>
          <w:szCs w:val="28"/>
          <w:shd w:val="clear" w:fill="FFFFFF"/>
        </w:rPr>
        <w:t>通</w:t>
      </w:r>
      <w:r>
        <w:rPr>
          <w:rFonts w:hint="eastAsia" w:ascii="仿宋_GB2312" w:hAnsi="仿宋_GB2312" w:eastAsia="仿宋_GB2312" w:cs="仿宋_GB2312"/>
          <w:i w:val="0"/>
          <w:iCs w:val="0"/>
          <w:caps w:val="0"/>
          <w:color w:val="auto"/>
          <w:spacing w:val="0"/>
          <w:sz w:val="30"/>
          <w:szCs w:val="30"/>
          <w:shd w:val="clear" w:fill="FFFFFF"/>
        </w:rPr>
        <w:t>过各种方式及各种途径联系有关专家进行请托、游说，违规到评审会议驻地游说评审专家和工作人员、询问评审或尚未正式向社会公布的信息等干扰评审或可能影响评审公正性的活动；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rPr>
      </w:pPr>
      <w:r>
        <w:rPr>
          <w:rFonts w:hint="eastAsia" w:ascii="仿宋_GB2312" w:hAnsi="仿宋_GB2312" w:eastAsia="仿宋_GB2312" w:cs="仿宋_GB2312"/>
          <w:i w:val="0"/>
          <w:iCs w:val="0"/>
          <w:caps w:val="0"/>
          <w:color w:val="auto"/>
          <w:spacing w:val="0"/>
          <w:sz w:val="30"/>
          <w:szCs w:val="30"/>
          <w:shd w:val="clear" w:fill="FFFFFF"/>
        </w:rPr>
        <w:t>（八）杜绝向评审工作人员、评审专家等提供任何形式的礼品、礼金、有价证券、支付凭证、商业预付卡、电子红包，或提供宴请、旅游、娱乐健身等任何可能影响评审公正性的活动；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shd w:val="clear" w:fill="FFFFFF"/>
          <w:lang w:eastAsia="zh-CN"/>
        </w:rPr>
      </w:pPr>
      <w:r>
        <w:rPr>
          <w:rFonts w:hint="eastAsia" w:ascii="仿宋_GB2312" w:hAnsi="仿宋_GB2312" w:eastAsia="仿宋_GB2312" w:cs="仿宋_GB2312"/>
          <w:i w:val="0"/>
          <w:iCs w:val="0"/>
          <w:caps w:val="0"/>
          <w:color w:val="auto"/>
          <w:spacing w:val="0"/>
          <w:sz w:val="30"/>
          <w:szCs w:val="30"/>
          <w:shd w:val="clear" w:fill="FFFFFF"/>
        </w:rPr>
        <w:t>（九）杜绝其它违反财经纪律和相关管理规定的行为</w:t>
      </w:r>
      <w:r>
        <w:rPr>
          <w:rFonts w:hint="eastAsia" w:ascii="仿宋_GB2312" w:hAnsi="仿宋_GB2312" w:eastAsia="仿宋_GB2312" w:cs="仿宋_GB2312"/>
          <w:i w:val="0"/>
          <w:iCs w:val="0"/>
          <w:caps w:val="0"/>
          <w:color w:val="auto"/>
          <w:spacing w:val="0"/>
          <w:sz w:val="30"/>
          <w:szCs w:val="30"/>
          <w:shd w:val="clear" w:fill="FFFFFF"/>
          <w:lang w:eastAsia="zh-CN"/>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i w:val="0"/>
          <w:iCs w:val="0"/>
          <w:caps w:val="0"/>
          <w:color w:val="auto"/>
          <w:spacing w:val="0"/>
          <w:sz w:val="30"/>
          <w:szCs w:val="30"/>
          <w:shd w:val="clear" w:fill="FFFFFF"/>
        </w:rPr>
      </w:pPr>
      <w:r>
        <w:rPr>
          <w:rFonts w:hint="eastAsia" w:ascii="仿宋_GB2312" w:hAnsi="仿宋_GB2312" w:eastAsia="仿宋_GB2312" w:cs="仿宋_GB2312"/>
          <w:i w:val="0"/>
          <w:iCs w:val="0"/>
          <w:caps w:val="0"/>
          <w:color w:val="auto"/>
          <w:spacing w:val="0"/>
          <w:sz w:val="30"/>
          <w:szCs w:val="30"/>
          <w:shd w:val="clear" w:fill="FFFFFF"/>
          <w:lang w:val="en-US" w:eastAsia="zh-CN"/>
        </w:rPr>
        <w:t>（十）截止本项目申报当日，项目负责人主持在研市级科技计划项目数不超过2个。</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0" w:lineRule="atLeast"/>
        <w:ind w:left="0" w:right="0" w:firstLine="420"/>
        <w:textAlignment w:val="auto"/>
        <w:rPr>
          <w:rFonts w:hint="eastAsia" w:ascii="仿宋_GB2312" w:hAnsi="仿宋_GB2312" w:eastAsia="仿宋_GB2312" w:cs="仿宋_GB2312"/>
          <w:b w:val="0"/>
          <w:bCs w:val="0"/>
          <w:color w:val="auto"/>
          <w:sz w:val="30"/>
          <w:szCs w:val="30"/>
        </w:rPr>
      </w:pPr>
      <w:r>
        <w:rPr>
          <w:rFonts w:hint="eastAsia" w:ascii="仿宋_GB2312" w:hAnsi="仿宋_GB2312" w:eastAsia="仿宋_GB2312" w:cs="仿宋_GB2312"/>
          <w:i w:val="0"/>
          <w:iCs w:val="0"/>
          <w:caps w:val="0"/>
          <w:color w:val="auto"/>
          <w:spacing w:val="0"/>
          <w:sz w:val="30"/>
          <w:szCs w:val="30"/>
          <w:shd w:val="clear" w:fill="FFFFFF"/>
        </w:rPr>
        <w:t>如有违反，本</w:t>
      </w:r>
      <w:r>
        <w:rPr>
          <w:rFonts w:hint="eastAsia" w:ascii="仿宋_GB2312" w:hAnsi="仿宋_GB2312" w:eastAsia="仿宋_GB2312" w:cs="仿宋_GB2312"/>
          <w:i w:val="0"/>
          <w:iCs w:val="0"/>
          <w:caps w:val="0"/>
          <w:color w:val="auto"/>
          <w:spacing w:val="0"/>
          <w:sz w:val="30"/>
          <w:szCs w:val="30"/>
          <w:shd w:val="clear" w:fill="FFFFFF"/>
          <w:lang w:eastAsia="zh-CN"/>
        </w:rPr>
        <w:t>单位</w:t>
      </w:r>
      <w:r>
        <w:rPr>
          <w:rFonts w:hint="eastAsia" w:ascii="仿宋_GB2312" w:hAnsi="仿宋_GB2312" w:eastAsia="仿宋_GB2312" w:cs="仿宋_GB2312"/>
          <w:i w:val="0"/>
          <w:iCs w:val="0"/>
          <w:caps w:val="0"/>
          <w:color w:val="auto"/>
          <w:spacing w:val="0"/>
          <w:sz w:val="30"/>
          <w:szCs w:val="30"/>
          <w:shd w:val="clear" w:fill="FFFFFF"/>
        </w:rPr>
        <w:t>愿接受项目管理机构和相关部门做出的各项处理决定，包括但不限于取消项目承担资格，向社会通报违规情况，取消一定期限</w:t>
      </w:r>
      <w:r>
        <w:rPr>
          <w:rFonts w:hint="eastAsia" w:ascii="仿宋_GB2312" w:hAnsi="仿宋_GB2312" w:eastAsia="仿宋_GB2312" w:cs="仿宋_GB2312"/>
          <w:i w:val="0"/>
          <w:iCs w:val="0"/>
          <w:caps w:val="0"/>
          <w:color w:val="auto"/>
          <w:spacing w:val="0"/>
          <w:sz w:val="30"/>
          <w:szCs w:val="30"/>
          <w:shd w:val="clear" w:fill="FFFFFF"/>
          <w:lang w:eastAsia="zh-CN"/>
        </w:rPr>
        <w:t>市</w:t>
      </w:r>
      <w:r>
        <w:rPr>
          <w:rFonts w:hint="eastAsia" w:ascii="仿宋_GB2312" w:hAnsi="仿宋_GB2312" w:eastAsia="仿宋_GB2312" w:cs="仿宋_GB2312"/>
          <w:i w:val="0"/>
          <w:iCs w:val="0"/>
          <w:caps w:val="0"/>
          <w:color w:val="auto"/>
          <w:spacing w:val="0"/>
          <w:sz w:val="30"/>
          <w:szCs w:val="30"/>
          <w:shd w:val="clear" w:fill="FFFFFF"/>
        </w:rPr>
        <w:t>科技计划项目申报资格，记入科研诚信严重失信行为数据库以及接受相应党纪政纪处理等。</w:t>
      </w:r>
    </w:p>
    <w:p>
      <w:pPr>
        <w:keepNext w:val="0"/>
        <w:keepLines w:val="0"/>
        <w:pageBreakBefore w:val="0"/>
        <w:kinsoku/>
        <w:wordWrap/>
        <w:overflowPunct/>
        <w:topLinePunct w:val="0"/>
        <w:autoSpaceDE/>
        <w:autoSpaceDN/>
        <w:bidi w:val="0"/>
        <w:spacing w:line="560" w:lineRule="exact"/>
        <w:ind w:leftChars="0" w:firstLine="5400" w:firstLineChars="1800"/>
        <w:textAlignment w:val="auto"/>
        <w:rPr>
          <w:rFonts w:hint="eastAsia" w:ascii="仿宋_GB2312" w:hAnsi="仿宋_GB2312" w:cs="仿宋_GB2312"/>
          <w:b w:val="0"/>
          <w:bCs w:val="0"/>
          <w:color w:val="auto"/>
          <w:sz w:val="30"/>
          <w:szCs w:val="30"/>
          <w:lang w:val="en-US" w:eastAsia="zh-CN"/>
        </w:rPr>
      </w:pPr>
      <w:r>
        <w:rPr>
          <w:rFonts w:hint="eastAsia" w:ascii="仿宋_GB2312" w:hAnsi="仿宋_GB2312" w:eastAsia="仿宋_GB2312" w:cs="仿宋_GB2312"/>
          <w:b w:val="0"/>
          <w:bCs w:val="0"/>
          <w:color w:val="auto"/>
          <w:sz w:val="30"/>
          <w:szCs w:val="30"/>
        </w:rPr>
        <w:t>申报单位（盖章）</w:t>
      </w:r>
      <w:r>
        <w:rPr>
          <w:rFonts w:hint="eastAsia" w:ascii="仿宋_GB2312" w:hAnsi="仿宋_GB2312" w:cs="仿宋_GB2312"/>
          <w:b w:val="0"/>
          <w:bCs w:val="0"/>
          <w:color w:val="auto"/>
          <w:sz w:val="30"/>
          <w:szCs w:val="30"/>
          <w:lang w:val="en-US" w:eastAsia="zh-CN"/>
        </w:rPr>
        <w:t xml:space="preserve">  </w:t>
      </w:r>
    </w:p>
    <w:p>
      <w:pPr>
        <w:keepNext w:val="0"/>
        <w:keepLines w:val="0"/>
        <w:pageBreakBefore w:val="0"/>
        <w:kinsoku/>
        <w:wordWrap/>
        <w:overflowPunct/>
        <w:topLinePunct w:val="0"/>
        <w:autoSpaceDE/>
        <w:autoSpaceDN/>
        <w:bidi w:val="0"/>
        <w:spacing w:line="560" w:lineRule="exact"/>
        <w:ind w:leftChars="0" w:firstLine="4200" w:firstLineChars="1400"/>
        <w:textAlignment w:val="auto"/>
        <w:rPr>
          <w:rFonts w:hint="eastAsia" w:ascii="黑体" w:hAnsi="黑体" w:eastAsia="黑体" w:cs="黑体"/>
          <w:color w:val="auto"/>
          <w:sz w:val="32"/>
          <w:szCs w:val="32"/>
          <w:lang w:eastAsia="zh-CN"/>
        </w:rPr>
        <w:sectPr>
          <w:headerReference r:id="rId6" w:type="default"/>
          <w:footerReference r:id="rId7" w:type="default"/>
          <w:pgSz w:w="11906" w:h="16838"/>
          <w:pgMar w:top="1417" w:right="1417" w:bottom="1134" w:left="1417" w:header="851" w:footer="992" w:gutter="0"/>
          <w:pgNumType w:fmt="decimal"/>
          <w:cols w:space="0" w:num="1"/>
          <w:rtlGutter w:val="0"/>
          <w:docGrid w:type="lines" w:linePitch="442" w:charSpace="0"/>
        </w:sectPr>
      </w:pPr>
      <w:r>
        <w:rPr>
          <w:rFonts w:hint="eastAsia" w:ascii="仿宋_GB2312" w:hAnsi="仿宋_GB2312" w:cs="仿宋_GB2312"/>
          <w:b w:val="0"/>
          <w:bCs w:val="0"/>
          <w:color w:val="auto"/>
          <w:sz w:val="30"/>
          <w:szCs w:val="30"/>
          <w:lang w:val="en-US" w:eastAsia="zh-CN"/>
        </w:rPr>
        <w:t xml:space="preserve">               </w:t>
      </w:r>
      <w:r>
        <w:rPr>
          <w:rFonts w:hint="eastAsia" w:ascii="仿宋_GB2312" w:hAnsi="仿宋_GB2312" w:cs="仿宋_GB2312"/>
          <w:b w:val="0"/>
          <w:bCs w:val="0"/>
          <w:color w:val="auto"/>
          <w:sz w:val="30"/>
          <w:szCs w:val="30"/>
          <w:lang w:eastAsia="zh-CN"/>
        </w:rPr>
        <w:t>年</w:t>
      </w:r>
      <w:r>
        <w:rPr>
          <w:rFonts w:hint="eastAsia" w:ascii="仿宋_GB2312" w:hAnsi="仿宋_GB2312" w:cs="仿宋_GB2312"/>
          <w:b w:val="0"/>
          <w:bCs w:val="0"/>
          <w:color w:val="auto"/>
          <w:sz w:val="30"/>
          <w:szCs w:val="30"/>
          <w:lang w:val="en-US" w:eastAsia="zh-CN"/>
        </w:rPr>
        <w:t xml:space="preserve">  </w:t>
      </w:r>
      <w:r>
        <w:rPr>
          <w:rFonts w:hint="eastAsia" w:ascii="仿宋_GB2312" w:hAnsi="仿宋_GB2312" w:cs="仿宋_GB2312"/>
          <w:b w:val="0"/>
          <w:bCs w:val="0"/>
          <w:color w:val="auto"/>
          <w:sz w:val="30"/>
          <w:szCs w:val="30"/>
          <w:lang w:eastAsia="zh-CN"/>
        </w:rPr>
        <w:t>月</w:t>
      </w:r>
      <w:r>
        <w:rPr>
          <w:rFonts w:hint="eastAsia" w:ascii="仿宋_GB2312" w:hAnsi="仿宋_GB2312" w:cs="仿宋_GB2312"/>
          <w:b w:val="0"/>
          <w:bCs w:val="0"/>
          <w:color w:val="auto"/>
          <w:sz w:val="30"/>
          <w:szCs w:val="30"/>
          <w:lang w:val="en-US" w:eastAsia="zh-CN"/>
        </w:rPr>
        <w:t xml:space="preserve">  </w:t>
      </w:r>
      <w:r>
        <w:rPr>
          <w:rFonts w:hint="eastAsia" w:ascii="仿宋_GB2312" w:hAnsi="仿宋_GB2312" w:cs="仿宋_GB2312"/>
          <w:b w:val="0"/>
          <w:bCs w:val="0"/>
          <w:color w:val="auto"/>
          <w:sz w:val="30"/>
          <w:szCs w:val="30"/>
          <w:lang w:eastAsia="zh-CN"/>
        </w:rPr>
        <w:t>日</w:t>
      </w:r>
      <w:r>
        <w:rPr>
          <w:rFonts w:hint="eastAsia" w:ascii="仿宋_GB2312" w:hAnsi="仿宋_GB2312" w:eastAsia="仿宋_GB2312" w:cs="仿宋_GB2312"/>
          <w:b w:val="0"/>
          <w:bCs w:val="0"/>
          <w:color w:val="auto"/>
          <w:sz w:val="30"/>
          <w:szCs w:val="30"/>
        </w:rPr>
        <w:t xml:space="preserve">    </w:t>
      </w:r>
    </w:p>
    <w:p>
      <w:pPr>
        <w:numPr>
          <w:ilvl w:val="0"/>
          <w:numId w:val="0"/>
        </w:numPr>
        <w:adjustRightInd w:val="0"/>
        <w:spacing w:line="560" w:lineRule="exact"/>
        <w:ind w:leftChars="0"/>
        <w:rPr>
          <w:rFonts w:hint="eastAsia" w:ascii="黑体" w:hAnsi="黑体" w:eastAsia="黑体" w:cs="黑体"/>
          <w:b/>
          <w:bCs/>
          <w:sz w:val="28"/>
          <w:szCs w:val="28"/>
        </w:rPr>
      </w:pPr>
      <w:r>
        <w:rPr>
          <w:rFonts w:hint="eastAsia" w:ascii="黑体" w:hAnsi="黑体" w:eastAsia="黑体" w:cs="黑体"/>
          <w:b/>
          <w:bCs/>
          <w:sz w:val="28"/>
          <w:szCs w:val="28"/>
          <w:lang w:eastAsia="zh-CN"/>
        </w:rPr>
        <w:t>一、项目简表</w:t>
      </w:r>
    </w:p>
    <w:tbl>
      <w:tblPr>
        <w:tblStyle w:val="13"/>
        <w:tblpPr w:leftFromText="180" w:rightFromText="180" w:vertAnchor="text" w:horzAnchor="page" w:tblpXSpec="center" w:tblpY="100"/>
        <w:tblOverlap w:val="never"/>
        <w:tblW w:w="9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455"/>
        <w:gridCol w:w="1062"/>
        <w:gridCol w:w="475"/>
        <w:gridCol w:w="747"/>
        <w:gridCol w:w="61"/>
        <w:gridCol w:w="875"/>
        <w:gridCol w:w="1440"/>
        <w:gridCol w:w="1538"/>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3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项目名称</w:t>
            </w:r>
          </w:p>
        </w:tc>
        <w:tc>
          <w:tcPr>
            <w:tcW w:w="7225"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23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r>
              <w:rPr>
                <w:rFonts w:hint="eastAsia" w:ascii="仿宋_GB2312" w:hAnsi="仿宋_GB2312" w:eastAsia="仿宋_GB2312" w:cs="仿宋_GB2312"/>
                <w:b/>
                <w:bCs/>
                <w:sz w:val="24"/>
                <w:szCs w:val="24"/>
                <w:lang w:eastAsia="zh-CN"/>
              </w:rPr>
              <w:t>起止时间</w:t>
            </w:r>
            <w:r>
              <w:rPr>
                <w:rFonts w:hint="eastAsia" w:ascii="仿宋_GB2312" w:hAnsi="仿宋_GB2312" w:eastAsia="仿宋_GB2312" w:cs="仿宋_GB2312"/>
                <w:b/>
                <w:bCs/>
                <w:sz w:val="24"/>
                <w:szCs w:val="24"/>
              </w:rPr>
              <w:t xml:space="preserve"> </w:t>
            </w:r>
          </w:p>
        </w:tc>
        <w:tc>
          <w:tcPr>
            <w:tcW w:w="4660"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年</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月</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日</w:t>
            </w:r>
            <w:r>
              <w:rPr>
                <w:rFonts w:hint="eastAsia" w:ascii="仿宋_GB2312" w:hAnsi="仿宋_GB2312" w:cs="仿宋_GB2312"/>
                <w:sz w:val="24"/>
                <w:szCs w:val="24"/>
                <w:lang w:eastAsia="zh-CN"/>
              </w:rPr>
              <w:t>至</w:t>
            </w:r>
            <w:r>
              <w:rPr>
                <w:rFonts w:hint="eastAsia" w:ascii="仿宋_GB2312" w:hAnsi="仿宋_GB2312" w:cs="仿宋_GB2312"/>
                <w:sz w:val="24"/>
                <w:szCs w:val="24"/>
                <w:lang w:val="en-US" w:eastAsia="zh-CN"/>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年</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月</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日</w:t>
            </w:r>
          </w:p>
        </w:tc>
        <w:tc>
          <w:tcPr>
            <w:tcW w:w="1538"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lang w:eastAsia="zh-CN"/>
              </w:rPr>
              <w:t>项目</w:t>
            </w:r>
            <w:r>
              <w:rPr>
                <w:rFonts w:hint="eastAsia" w:ascii="仿宋_GB2312" w:hAnsi="仿宋_GB2312" w:eastAsia="仿宋_GB2312" w:cs="仿宋_GB2312"/>
                <w:b/>
                <w:bCs/>
                <w:sz w:val="24"/>
                <w:szCs w:val="24"/>
              </w:rPr>
              <w:t>单位数</w:t>
            </w:r>
          </w:p>
        </w:tc>
        <w:tc>
          <w:tcPr>
            <w:tcW w:w="1027"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sz w:val="24"/>
                <w:szCs w:val="24"/>
                <w:lang w:eastAsia="zh-CN"/>
              </w:rPr>
            </w:pPr>
            <w:bookmarkStart w:id="4" w:name="count_company"/>
            <w:bookmarkEnd w:id="4"/>
            <w:r>
              <w:rPr>
                <w:rFonts w:hint="eastAsia" w:ascii="仿宋_GB2312" w:hAnsi="仿宋_GB2312" w:eastAsia="仿宋_GB2312" w:cs="仿宋_GB2312"/>
                <w:sz w:val="24"/>
                <w:szCs w:val="24"/>
                <w:lang w:eastAsia="zh-CN"/>
              </w:rPr>
              <w:t>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305" w:type="dxa"/>
            <w:gridSpan w:val="2"/>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研究领域</w:t>
            </w:r>
          </w:p>
        </w:tc>
        <w:tc>
          <w:tcPr>
            <w:tcW w:w="2345" w:type="dxa"/>
            <w:gridSpan w:val="4"/>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0" w:lineRule="atLeast"/>
              <w:jc w:val="both"/>
              <w:textAlignment w:val="auto"/>
              <w:rPr>
                <w:rFonts w:hint="eastAsia" w:ascii="仿宋_GB2312" w:hAnsi="仿宋_GB2312" w:eastAsia="仿宋_GB2312" w:cs="仿宋_GB2312"/>
                <w:b/>
                <w:bCs/>
                <w:kern w:val="2"/>
                <w:sz w:val="24"/>
                <w:szCs w:val="24"/>
                <w:lang w:val="en-US" w:eastAsia="zh-CN" w:bidi="ar-SA"/>
              </w:rPr>
            </w:pPr>
          </w:p>
        </w:tc>
        <w:tc>
          <w:tcPr>
            <w:tcW w:w="2315" w:type="dxa"/>
            <w:gridSpan w:val="2"/>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所属学科</w:t>
            </w:r>
          </w:p>
        </w:tc>
        <w:tc>
          <w:tcPr>
            <w:tcW w:w="2565" w:type="dxa"/>
            <w:gridSpan w:val="2"/>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0" w:lineRule="atLeast"/>
              <w:jc w:val="both"/>
              <w:textAlignment w:val="auto"/>
              <w:rPr>
                <w:rFonts w:hint="eastAsia" w:ascii="仿宋_GB2312" w:hAnsi="仿宋_GB2312" w:eastAsia="仿宋_GB2312" w:cs="仿宋_GB2312"/>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3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eastAsia="zh-CN"/>
              </w:rPr>
              <w:t>项目密级</w:t>
            </w:r>
          </w:p>
        </w:tc>
        <w:tc>
          <w:tcPr>
            <w:tcW w:w="7225"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eastAsia="zh-CN"/>
              </w:rPr>
              <w:t>绝密</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eastAsia="zh-CN"/>
              </w:rPr>
              <w:t>机密</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eastAsia="zh-CN"/>
              </w:rPr>
              <w:t>秘密</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□公开</w:t>
            </w:r>
            <w:r>
              <w:rPr>
                <w:rFonts w:hint="eastAsia" w:ascii="仿宋_GB2312" w:hAnsi="仿宋_GB2312" w:eastAsia="仿宋_GB2312" w:cs="仿宋_GB2312"/>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305"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项目总预算</w:t>
            </w:r>
          </w:p>
        </w:tc>
        <w:tc>
          <w:tcPr>
            <w:tcW w:w="2345" w:type="dxa"/>
            <w:gridSpan w:val="4"/>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（万元），其中：</w:t>
            </w:r>
          </w:p>
        </w:tc>
        <w:tc>
          <w:tcPr>
            <w:tcW w:w="23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自筹经费</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cs="仿宋_GB2312"/>
                <w:b/>
                <w:bCs/>
                <w:sz w:val="24"/>
                <w:szCs w:val="24"/>
                <w:lang w:eastAsia="zh-CN"/>
              </w:rPr>
              <w:t>其他渠道</w:t>
            </w:r>
            <w:r>
              <w:rPr>
                <w:rFonts w:hint="eastAsia" w:ascii="仿宋_GB2312" w:hAnsi="仿宋_GB2312" w:eastAsia="仿宋_GB2312" w:cs="仿宋_GB2312"/>
                <w:b/>
                <w:bCs/>
                <w:sz w:val="24"/>
                <w:szCs w:val="24"/>
                <w:lang w:eastAsia="zh-CN"/>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0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仿宋_GB2312" w:hAnsi="仿宋_GB2312" w:eastAsia="仿宋_GB2312" w:cs="仿宋_GB2312"/>
                <w:sz w:val="24"/>
                <w:szCs w:val="24"/>
                <w:lang w:eastAsia="zh-CN"/>
              </w:rPr>
            </w:pPr>
          </w:p>
        </w:tc>
        <w:tc>
          <w:tcPr>
            <w:tcW w:w="2345" w:type="dxa"/>
            <w:gridSpan w:val="4"/>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c>
          <w:tcPr>
            <w:tcW w:w="231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（万元）</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5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承担</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单位</w:t>
            </w:r>
            <w:r>
              <w:rPr>
                <w:rFonts w:hint="eastAsia" w:ascii="仿宋_GB2312" w:hAnsi="仿宋_GB2312" w:eastAsia="仿宋_GB2312" w:cs="仿宋_GB2312"/>
                <w:b/>
                <w:bCs/>
                <w:sz w:val="24"/>
                <w:szCs w:val="24"/>
              </w:rPr>
              <w:t>名称</w:t>
            </w:r>
          </w:p>
        </w:tc>
        <w:tc>
          <w:tcPr>
            <w:tcW w:w="7225"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单位地址</w:t>
            </w:r>
          </w:p>
        </w:tc>
        <w:tc>
          <w:tcPr>
            <w:tcW w:w="7225"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统一社会</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rPr>
              <w:t>信用代码</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sz w:val="24"/>
                <w:szCs w:val="24"/>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cs="仿宋_GB2312"/>
                <w:b/>
                <w:bCs/>
                <w:kern w:val="2"/>
                <w:sz w:val="24"/>
                <w:szCs w:val="24"/>
                <w:lang w:val="en-US" w:eastAsia="zh-CN" w:bidi="ar-SA"/>
              </w:rPr>
              <w:t>信用等级</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注册类型</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及注册日期</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w w:val="100"/>
                <w:sz w:val="24"/>
                <w:szCs w:val="24"/>
                <w:lang w:eastAsia="zh-CN"/>
              </w:rPr>
            </w:pPr>
            <w:r>
              <w:rPr>
                <w:rFonts w:hint="eastAsia" w:ascii="仿宋_GB2312" w:hAnsi="仿宋_GB2312" w:eastAsia="仿宋_GB2312" w:cs="仿宋_GB2312"/>
                <w:b/>
                <w:bCs/>
                <w:w w:val="100"/>
                <w:sz w:val="24"/>
                <w:szCs w:val="24"/>
                <w:lang w:eastAsia="zh-CN"/>
              </w:rPr>
              <w:t>法人</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w w:val="100"/>
                <w:sz w:val="24"/>
                <w:szCs w:val="24"/>
                <w:lang w:eastAsia="zh-CN"/>
              </w:rPr>
            </w:pPr>
            <w:r>
              <w:rPr>
                <w:rFonts w:hint="eastAsia" w:ascii="仿宋_GB2312" w:hAnsi="仿宋_GB2312" w:eastAsia="仿宋_GB2312" w:cs="仿宋_GB2312"/>
                <w:b/>
                <w:bCs/>
                <w:w w:val="100"/>
                <w:sz w:val="24"/>
                <w:szCs w:val="24"/>
                <w:lang w:eastAsia="zh-CN"/>
              </w:rPr>
              <w:t>及</w:t>
            </w:r>
            <w:r>
              <w:rPr>
                <w:rFonts w:hint="eastAsia" w:ascii="仿宋_GB2312" w:hAnsi="仿宋_GB2312" w:cs="仿宋_GB2312"/>
                <w:b/>
                <w:bCs/>
                <w:w w:val="100"/>
                <w:sz w:val="24"/>
                <w:szCs w:val="24"/>
                <w:lang w:eastAsia="zh-CN"/>
              </w:rPr>
              <w:t>手机号</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rPr>
              <w:t>规上企业</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rPr>
              <w:t xml:space="preserve">□是    </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rPr>
              <w:t>否</w:t>
            </w: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w w:val="100"/>
                <w:sz w:val="24"/>
                <w:szCs w:val="24"/>
                <w:lang w:val="en-US" w:eastAsia="zh-CN"/>
              </w:rPr>
            </w:pPr>
            <w:r>
              <w:rPr>
                <w:rFonts w:hint="eastAsia" w:ascii="仿宋_GB2312" w:hAnsi="仿宋_GB2312" w:eastAsia="仿宋_GB2312" w:cs="仿宋_GB2312"/>
                <w:b/>
                <w:bCs/>
                <w:w w:val="100"/>
                <w:sz w:val="24"/>
                <w:szCs w:val="24"/>
                <w:lang w:eastAsia="zh-CN"/>
              </w:rPr>
              <w:t>高企</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5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参与</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单位</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w w:val="90"/>
                <w:sz w:val="24"/>
                <w:szCs w:val="24"/>
                <w:lang w:eastAsia="zh-CN"/>
              </w:rPr>
              <w:t>单位</w:t>
            </w:r>
            <w:r>
              <w:rPr>
                <w:rFonts w:hint="eastAsia" w:ascii="仿宋_GB2312" w:hAnsi="仿宋_GB2312" w:eastAsia="仿宋_GB2312" w:cs="仿宋_GB2312"/>
                <w:b/>
                <w:bCs/>
                <w:color w:val="auto"/>
                <w:w w:val="90"/>
                <w:sz w:val="24"/>
                <w:szCs w:val="24"/>
                <w:lang w:val="en-US" w:eastAsia="zh-CN"/>
              </w:rPr>
              <w:t>1名称</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4"/>
                <w:szCs w:val="24"/>
                <w:lang w:eastAsia="zh-CN"/>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sz w:val="24"/>
                <w:szCs w:val="24"/>
                <w:lang w:eastAsia="zh-CN"/>
              </w:rPr>
            </w:pPr>
            <w:r>
              <w:rPr>
                <w:rFonts w:hint="eastAsia" w:ascii="仿宋_GB2312" w:hAnsi="仿宋_GB2312" w:eastAsia="仿宋_GB2312" w:cs="仿宋_GB2312"/>
                <w:b/>
                <w:bCs/>
                <w:color w:val="auto"/>
                <w:sz w:val="24"/>
                <w:szCs w:val="24"/>
              </w:rPr>
              <w:t>单位地址</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sz w:val="24"/>
                <w:szCs w:val="24"/>
              </w:rPr>
            </w:pPr>
            <w:r>
              <w:rPr>
                <w:rFonts w:hint="eastAsia" w:ascii="仿宋_GB2312" w:hAnsi="仿宋_GB2312" w:eastAsia="仿宋_GB2312" w:cs="仿宋_GB2312"/>
                <w:b/>
                <w:bCs/>
                <w:color w:val="auto"/>
                <w:w w:val="100"/>
                <w:sz w:val="24"/>
                <w:szCs w:val="24"/>
              </w:rPr>
              <w:t>统一社会</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w w:val="100"/>
                <w:sz w:val="24"/>
                <w:szCs w:val="24"/>
              </w:rPr>
              <w:t>信用代码</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4"/>
                <w:szCs w:val="24"/>
                <w:lang w:eastAsia="zh-CN"/>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sz w:val="24"/>
                <w:szCs w:val="24"/>
                <w:lang w:eastAsia="zh-CN"/>
              </w:rPr>
            </w:pPr>
            <w:r>
              <w:rPr>
                <w:rFonts w:hint="eastAsia" w:ascii="仿宋_GB2312" w:hAnsi="仿宋_GB2312" w:cs="仿宋_GB2312"/>
                <w:b/>
                <w:bCs/>
                <w:color w:val="auto"/>
                <w:w w:val="100"/>
                <w:kern w:val="2"/>
                <w:sz w:val="24"/>
                <w:szCs w:val="24"/>
                <w:lang w:val="en-US" w:eastAsia="zh-CN" w:bidi="ar-SA"/>
              </w:rPr>
              <w:t>信用等级</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sz w:val="24"/>
                <w:szCs w:val="24"/>
                <w:lang w:eastAsia="zh-CN"/>
              </w:rPr>
            </w:pPr>
            <w:r>
              <w:rPr>
                <w:rFonts w:hint="eastAsia" w:ascii="仿宋_GB2312" w:hAnsi="仿宋_GB2312" w:eastAsia="仿宋_GB2312" w:cs="仿宋_GB2312"/>
                <w:b/>
                <w:bCs/>
                <w:color w:val="auto"/>
                <w:w w:val="100"/>
                <w:sz w:val="24"/>
                <w:szCs w:val="24"/>
                <w:lang w:eastAsia="zh-CN"/>
              </w:rPr>
              <w:t>注册类型</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kern w:val="2"/>
                <w:sz w:val="24"/>
                <w:szCs w:val="24"/>
                <w:lang w:val="en-US" w:eastAsia="zh-CN" w:bidi="ar-SA"/>
              </w:rPr>
            </w:pPr>
            <w:r>
              <w:rPr>
                <w:rFonts w:hint="eastAsia" w:ascii="仿宋_GB2312" w:hAnsi="仿宋_GB2312" w:eastAsia="仿宋_GB2312" w:cs="仿宋_GB2312"/>
                <w:b/>
                <w:bCs/>
                <w:color w:val="auto"/>
                <w:w w:val="100"/>
                <w:sz w:val="24"/>
                <w:szCs w:val="24"/>
                <w:lang w:eastAsia="zh-CN"/>
              </w:rPr>
              <w:t>及注册日期</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kern w:val="2"/>
                <w:sz w:val="24"/>
                <w:szCs w:val="24"/>
                <w:lang w:val="en-US" w:eastAsia="zh-CN" w:bidi="ar-SA"/>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sz w:val="24"/>
                <w:szCs w:val="24"/>
                <w:lang w:eastAsia="zh-CN"/>
              </w:rPr>
            </w:pPr>
            <w:r>
              <w:rPr>
                <w:rFonts w:hint="eastAsia" w:ascii="仿宋_GB2312" w:hAnsi="仿宋_GB2312" w:eastAsia="仿宋_GB2312" w:cs="仿宋_GB2312"/>
                <w:b/>
                <w:bCs/>
                <w:color w:val="auto"/>
                <w:w w:val="100"/>
                <w:sz w:val="24"/>
                <w:szCs w:val="24"/>
                <w:lang w:eastAsia="zh-CN"/>
              </w:rPr>
              <w:t>法人</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kern w:val="2"/>
                <w:sz w:val="24"/>
                <w:szCs w:val="24"/>
                <w:lang w:val="en-US" w:eastAsia="zh-CN" w:bidi="ar-SA"/>
              </w:rPr>
            </w:pPr>
            <w:r>
              <w:rPr>
                <w:rFonts w:hint="eastAsia" w:ascii="仿宋_GB2312" w:hAnsi="仿宋_GB2312" w:eastAsia="仿宋_GB2312" w:cs="仿宋_GB2312"/>
                <w:b/>
                <w:bCs/>
                <w:color w:val="auto"/>
                <w:w w:val="100"/>
                <w:sz w:val="24"/>
                <w:szCs w:val="24"/>
                <w:lang w:eastAsia="zh-CN"/>
              </w:rPr>
              <w:t>及手机号</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kern w:val="2"/>
                <w:sz w:val="24"/>
                <w:szCs w:val="24"/>
                <w:lang w:val="en-US" w:eastAsia="zh-CN" w:bidi="ar-SA"/>
              </w:rPr>
            </w:pPr>
            <w:r>
              <w:rPr>
                <w:rFonts w:hint="eastAsia" w:ascii="仿宋_GB2312" w:hAnsi="仿宋_GB2312" w:eastAsia="仿宋_GB2312" w:cs="仿宋_GB2312"/>
                <w:b/>
                <w:bCs/>
                <w:color w:val="auto"/>
                <w:w w:val="90"/>
                <w:sz w:val="24"/>
                <w:szCs w:val="24"/>
                <w:lang w:eastAsia="zh-CN"/>
              </w:rPr>
              <w:t>单位</w:t>
            </w:r>
            <w:r>
              <w:rPr>
                <w:rFonts w:hint="eastAsia" w:ascii="仿宋_GB2312" w:hAnsi="仿宋_GB2312" w:eastAsia="仿宋_GB2312" w:cs="仿宋_GB2312"/>
                <w:b/>
                <w:bCs/>
                <w:color w:val="auto"/>
                <w:w w:val="90"/>
                <w:sz w:val="24"/>
                <w:szCs w:val="24"/>
                <w:lang w:val="en-US" w:eastAsia="zh-CN"/>
              </w:rPr>
              <w:t>2名称</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kern w:val="2"/>
                <w:sz w:val="24"/>
                <w:szCs w:val="24"/>
                <w:lang w:val="en-US" w:eastAsia="zh-CN" w:bidi="ar-SA"/>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kern w:val="2"/>
                <w:sz w:val="24"/>
                <w:szCs w:val="24"/>
                <w:lang w:val="en-US" w:eastAsia="zh-CN" w:bidi="ar-SA"/>
              </w:rPr>
            </w:pPr>
            <w:r>
              <w:rPr>
                <w:rFonts w:hint="eastAsia" w:ascii="仿宋_GB2312" w:hAnsi="仿宋_GB2312" w:eastAsia="仿宋_GB2312" w:cs="仿宋_GB2312"/>
                <w:b/>
                <w:bCs/>
                <w:color w:val="auto"/>
                <w:sz w:val="24"/>
                <w:szCs w:val="24"/>
              </w:rPr>
              <w:t>单位地址</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sz w:val="24"/>
                <w:szCs w:val="24"/>
              </w:rPr>
            </w:pPr>
            <w:r>
              <w:rPr>
                <w:rFonts w:hint="eastAsia" w:ascii="仿宋_GB2312" w:hAnsi="仿宋_GB2312" w:eastAsia="仿宋_GB2312" w:cs="仿宋_GB2312"/>
                <w:b/>
                <w:bCs/>
                <w:color w:val="auto"/>
                <w:w w:val="100"/>
                <w:sz w:val="24"/>
                <w:szCs w:val="24"/>
              </w:rPr>
              <w:t>统一社会</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kern w:val="2"/>
                <w:sz w:val="24"/>
                <w:szCs w:val="24"/>
                <w:lang w:val="en-US" w:eastAsia="zh-CN" w:bidi="ar-SA"/>
              </w:rPr>
            </w:pPr>
            <w:r>
              <w:rPr>
                <w:rFonts w:hint="eastAsia" w:ascii="仿宋_GB2312" w:hAnsi="仿宋_GB2312" w:eastAsia="仿宋_GB2312" w:cs="仿宋_GB2312"/>
                <w:b/>
                <w:bCs/>
                <w:color w:val="auto"/>
                <w:w w:val="100"/>
                <w:sz w:val="24"/>
                <w:szCs w:val="24"/>
              </w:rPr>
              <w:t>信用代码</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kern w:val="2"/>
                <w:sz w:val="24"/>
                <w:szCs w:val="24"/>
                <w:lang w:val="en-US" w:eastAsia="zh-CN" w:bidi="ar-SA"/>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kern w:val="2"/>
                <w:sz w:val="24"/>
                <w:szCs w:val="24"/>
                <w:lang w:val="en-US" w:eastAsia="zh-CN" w:bidi="ar-SA"/>
              </w:rPr>
            </w:pPr>
            <w:r>
              <w:rPr>
                <w:rFonts w:hint="eastAsia" w:ascii="仿宋_GB2312" w:hAnsi="仿宋_GB2312" w:cs="仿宋_GB2312"/>
                <w:b/>
                <w:bCs/>
                <w:color w:val="auto"/>
                <w:w w:val="100"/>
                <w:kern w:val="2"/>
                <w:sz w:val="24"/>
                <w:szCs w:val="24"/>
                <w:lang w:val="en-US" w:eastAsia="zh-CN" w:bidi="ar-SA"/>
              </w:rPr>
              <w:t>信用等级</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sz w:val="24"/>
                <w:szCs w:val="24"/>
                <w:lang w:eastAsia="zh-CN"/>
              </w:rPr>
            </w:pPr>
            <w:r>
              <w:rPr>
                <w:rFonts w:hint="eastAsia" w:ascii="仿宋_GB2312" w:hAnsi="仿宋_GB2312" w:eastAsia="仿宋_GB2312" w:cs="仿宋_GB2312"/>
                <w:b/>
                <w:bCs/>
                <w:color w:val="auto"/>
                <w:w w:val="100"/>
                <w:sz w:val="24"/>
                <w:szCs w:val="24"/>
                <w:lang w:eastAsia="zh-CN"/>
              </w:rPr>
              <w:t>注册类型</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kern w:val="2"/>
                <w:sz w:val="24"/>
                <w:szCs w:val="24"/>
                <w:lang w:val="en-US" w:eastAsia="zh-CN" w:bidi="ar-SA"/>
              </w:rPr>
            </w:pPr>
            <w:r>
              <w:rPr>
                <w:rFonts w:hint="eastAsia" w:ascii="仿宋_GB2312" w:hAnsi="仿宋_GB2312" w:eastAsia="仿宋_GB2312" w:cs="仿宋_GB2312"/>
                <w:b/>
                <w:bCs/>
                <w:color w:val="auto"/>
                <w:w w:val="100"/>
                <w:sz w:val="24"/>
                <w:szCs w:val="24"/>
                <w:lang w:eastAsia="zh-CN"/>
              </w:rPr>
              <w:t>及注册日期</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kern w:val="2"/>
                <w:sz w:val="24"/>
                <w:szCs w:val="24"/>
                <w:lang w:val="en-US" w:eastAsia="zh-CN" w:bidi="ar-SA"/>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sz w:val="24"/>
                <w:szCs w:val="24"/>
                <w:lang w:eastAsia="zh-CN"/>
              </w:rPr>
            </w:pPr>
            <w:r>
              <w:rPr>
                <w:rFonts w:hint="eastAsia" w:ascii="仿宋_GB2312" w:hAnsi="仿宋_GB2312" w:eastAsia="仿宋_GB2312" w:cs="仿宋_GB2312"/>
                <w:b/>
                <w:bCs/>
                <w:color w:val="auto"/>
                <w:w w:val="100"/>
                <w:sz w:val="24"/>
                <w:szCs w:val="24"/>
                <w:lang w:eastAsia="zh-CN"/>
              </w:rPr>
              <w:t>法人</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auto"/>
                <w:w w:val="100"/>
                <w:kern w:val="2"/>
                <w:sz w:val="24"/>
                <w:szCs w:val="24"/>
                <w:lang w:val="en-US" w:eastAsia="zh-CN" w:bidi="ar-SA"/>
              </w:rPr>
            </w:pPr>
            <w:r>
              <w:rPr>
                <w:rFonts w:hint="eastAsia" w:ascii="仿宋_GB2312" w:hAnsi="仿宋_GB2312" w:eastAsia="仿宋_GB2312" w:cs="仿宋_GB2312"/>
                <w:b/>
                <w:bCs/>
                <w:color w:val="auto"/>
                <w:w w:val="100"/>
                <w:sz w:val="24"/>
                <w:szCs w:val="24"/>
                <w:lang w:eastAsia="zh-CN"/>
              </w:rPr>
              <w:t>及手机号</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5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负责人</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姓名</w:t>
            </w:r>
          </w:p>
        </w:tc>
        <w:tc>
          <w:tcPr>
            <w:tcW w:w="1062"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c>
          <w:tcPr>
            <w:tcW w:w="122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rPr>
              <w:t>性别</w:t>
            </w:r>
          </w:p>
        </w:tc>
        <w:tc>
          <w:tcPr>
            <w:tcW w:w="9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出生日期</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国籍</w:t>
            </w:r>
          </w:p>
        </w:tc>
        <w:tc>
          <w:tcPr>
            <w:tcW w:w="1062"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c>
          <w:tcPr>
            <w:tcW w:w="122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cs="仿宋_GB2312"/>
                <w:b/>
                <w:bCs/>
                <w:w w:val="90"/>
                <w:sz w:val="24"/>
                <w:szCs w:val="24"/>
                <w:lang w:eastAsia="zh-CN"/>
              </w:rPr>
              <w:t>学历</w:t>
            </w:r>
            <w:r>
              <w:rPr>
                <w:rFonts w:hint="eastAsia" w:ascii="仿宋_GB2312" w:hAnsi="仿宋_GB2312" w:cs="仿宋_GB2312"/>
                <w:b/>
                <w:bCs/>
                <w:w w:val="90"/>
                <w:sz w:val="24"/>
                <w:szCs w:val="24"/>
                <w:lang w:val="en-US" w:eastAsia="zh-CN"/>
              </w:rPr>
              <w:t>/</w:t>
            </w:r>
            <w:r>
              <w:rPr>
                <w:rFonts w:hint="eastAsia" w:ascii="仿宋_GB2312" w:hAnsi="仿宋_GB2312" w:eastAsia="仿宋_GB2312" w:cs="仿宋_GB2312"/>
                <w:b/>
                <w:bCs/>
                <w:w w:val="90"/>
                <w:sz w:val="24"/>
                <w:szCs w:val="24"/>
                <w:lang w:eastAsia="zh-CN"/>
              </w:rPr>
              <w:t>学位</w:t>
            </w:r>
          </w:p>
        </w:tc>
        <w:tc>
          <w:tcPr>
            <w:tcW w:w="93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eastAsia="zh-CN"/>
              </w:rPr>
              <w:t>职称</w:t>
            </w:r>
            <w:r>
              <w:rPr>
                <w:rFonts w:hint="eastAsia" w:ascii="仿宋_GB2312" w:hAnsi="仿宋_GB2312" w:eastAsia="仿宋_GB2312" w:cs="仿宋_GB2312"/>
                <w:b/>
                <w:bCs/>
                <w:sz w:val="24"/>
                <w:szCs w:val="24"/>
                <w:lang w:val="en-US" w:eastAsia="zh-CN"/>
              </w:rPr>
              <w:t>/职务</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eastAsia="zh-CN"/>
              </w:rPr>
              <w:t>身份证号</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kern w:val="2"/>
                <w:sz w:val="24"/>
                <w:szCs w:val="24"/>
                <w:lang w:val="en-US" w:eastAsia="zh-CN" w:bidi="ar-SA"/>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手机</w:t>
            </w:r>
            <w:r>
              <w:rPr>
                <w:rFonts w:hint="eastAsia" w:ascii="仿宋_GB2312" w:hAnsi="仿宋_GB2312" w:eastAsia="仿宋_GB2312" w:cs="仿宋_GB2312"/>
                <w:b/>
                <w:bCs/>
                <w:sz w:val="24"/>
                <w:szCs w:val="24"/>
                <w:lang w:eastAsia="zh-CN"/>
              </w:rPr>
              <w:t>号码</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eastAsia="zh-CN"/>
              </w:rPr>
              <w:t>电子邮箱</w:t>
            </w:r>
          </w:p>
        </w:tc>
        <w:tc>
          <w:tcPr>
            <w:tcW w:w="3220"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kern w:val="2"/>
                <w:sz w:val="24"/>
                <w:szCs w:val="24"/>
                <w:lang w:val="en-US" w:eastAsia="zh-CN" w:bidi="ar-SA"/>
              </w:rPr>
            </w:pPr>
          </w:p>
        </w:tc>
        <w:tc>
          <w:tcPr>
            <w:tcW w:w="14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b/>
                <w:bCs/>
                <w:sz w:val="24"/>
                <w:szCs w:val="24"/>
                <w:lang w:eastAsia="zh-CN"/>
              </w:rPr>
              <w:t>从事专业</w:t>
            </w:r>
          </w:p>
        </w:tc>
        <w:tc>
          <w:tcPr>
            <w:tcW w:w="25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所在单位</w:t>
            </w:r>
          </w:p>
        </w:tc>
        <w:tc>
          <w:tcPr>
            <w:tcW w:w="7225"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5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eastAsia="zh-CN"/>
              </w:rPr>
              <w:t>单位地址</w:t>
            </w:r>
          </w:p>
        </w:tc>
        <w:tc>
          <w:tcPr>
            <w:tcW w:w="7225" w:type="dxa"/>
            <w:gridSpan w:val="8"/>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305"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r>
              <w:rPr>
                <w:rFonts w:hint="eastAsia" w:ascii="仿宋_GB2312" w:hAnsi="仿宋_GB2312" w:eastAsia="仿宋_GB2312" w:cs="仿宋_GB2312"/>
                <w:b/>
                <w:bCs/>
                <w:sz w:val="24"/>
                <w:szCs w:val="24"/>
                <w:lang w:eastAsia="zh-CN"/>
              </w:rPr>
              <w:t>组人员情况</w:t>
            </w:r>
          </w:p>
        </w:tc>
        <w:tc>
          <w:tcPr>
            <w:tcW w:w="1537"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其中：</w:t>
            </w:r>
          </w:p>
        </w:tc>
        <w:tc>
          <w:tcPr>
            <w:tcW w:w="5688"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高级</w:t>
            </w:r>
            <w:r>
              <w:rPr>
                <w:rFonts w:hint="eastAsia" w:ascii="仿宋_GB2312" w:hAnsi="仿宋_GB2312" w:cs="仿宋_GB2312"/>
                <w:sz w:val="24"/>
                <w:szCs w:val="24"/>
                <w:lang w:eastAsia="zh-CN"/>
              </w:rPr>
              <w:t>职称</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人，中级</w:t>
            </w:r>
            <w:r>
              <w:rPr>
                <w:rFonts w:hint="eastAsia" w:ascii="仿宋_GB2312" w:hAnsi="仿宋_GB2312" w:cs="仿宋_GB2312"/>
                <w:sz w:val="24"/>
                <w:szCs w:val="24"/>
                <w:lang w:eastAsia="zh-CN"/>
              </w:rPr>
              <w:t>职称</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人，初级</w:t>
            </w:r>
            <w:r>
              <w:rPr>
                <w:rFonts w:hint="eastAsia" w:ascii="仿宋_GB2312" w:hAnsi="仿宋_GB2312" w:cs="仿宋_GB2312"/>
                <w:sz w:val="24"/>
                <w:szCs w:val="24"/>
                <w:lang w:eastAsia="zh-CN"/>
              </w:rPr>
              <w:t>职称</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人，其他</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w:t>
            </w:r>
            <w:r>
              <w:rPr>
                <w:rFonts w:hint="eastAsia" w:ascii="仿宋_GB2312" w:hAnsi="仿宋_GB2312" w:cs="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30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c>
          <w:tcPr>
            <w:tcW w:w="1537"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p>
        </w:tc>
        <w:tc>
          <w:tcPr>
            <w:tcW w:w="5688"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博士</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人，硕士</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人，学士</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人，其他</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人。</w:t>
            </w:r>
          </w:p>
        </w:tc>
      </w:tr>
    </w:tbl>
    <w:p>
      <w:pPr>
        <w:numPr>
          <w:ilvl w:val="0"/>
          <w:numId w:val="0"/>
        </w:numPr>
        <w:rPr>
          <w:rFonts w:hint="eastAsia" w:ascii="黑体" w:hAnsi="黑体" w:eastAsia="黑体" w:cs="黑体"/>
          <w:b/>
          <w:bCs/>
          <w:sz w:val="28"/>
          <w:szCs w:val="28"/>
          <w:lang w:eastAsia="zh-CN"/>
        </w:rPr>
      </w:pPr>
      <w:r>
        <w:rPr>
          <w:rFonts w:hint="eastAsia" w:ascii="黑体" w:hAnsi="黑体" w:eastAsia="黑体" w:cs="黑体"/>
          <w:b/>
          <w:bCs/>
          <w:sz w:val="28"/>
          <w:szCs w:val="28"/>
          <w:lang w:eastAsia="zh-CN"/>
        </w:rPr>
        <w:t>二、项目负责人基本情况</w:t>
      </w:r>
    </w:p>
    <w:tbl>
      <w:tblPr>
        <w:tblStyle w:val="14"/>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5"/>
        <w:gridCol w:w="6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9" w:hRule="atLeast"/>
        </w:trPr>
        <w:tc>
          <w:tcPr>
            <w:tcW w:w="2775"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jc w:val="center"/>
              <w:textAlignment w:val="auto"/>
              <w:rPr>
                <w:rFonts w:hint="eastAsia" w:asciiTheme="majorEastAsia" w:hAnsiTheme="majorEastAsia" w:eastAsiaTheme="majorEastAsia" w:cstheme="majorEastAsia"/>
                <w:b/>
                <w:bCs/>
                <w:sz w:val="28"/>
                <w:szCs w:val="28"/>
                <w:vertAlign w:val="baseline"/>
                <w:lang w:eastAsia="zh-CN"/>
              </w:rPr>
            </w:pPr>
            <w:r>
              <w:rPr>
                <w:rFonts w:hint="eastAsia" w:asciiTheme="majorEastAsia" w:hAnsiTheme="majorEastAsia" w:eastAsiaTheme="majorEastAsia" w:cstheme="majorEastAsia"/>
                <w:b/>
                <w:bCs/>
                <w:sz w:val="28"/>
                <w:szCs w:val="28"/>
                <w:vertAlign w:val="baseline"/>
                <w:lang w:eastAsia="zh-CN"/>
              </w:rPr>
              <w:t>工作能力（经历）</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jc w:val="center"/>
              <w:textAlignment w:val="auto"/>
              <w:rPr>
                <w:rFonts w:hint="eastAsia" w:asciiTheme="majorEastAsia" w:hAnsiTheme="majorEastAsia" w:eastAsiaTheme="majorEastAsia" w:cstheme="majorEastAsia"/>
                <w:b/>
                <w:bCs/>
                <w:sz w:val="28"/>
                <w:szCs w:val="28"/>
                <w:vertAlign w:val="baseline"/>
                <w:lang w:eastAsia="zh-CN"/>
              </w:rPr>
            </w:pPr>
            <w:r>
              <w:rPr>
                <w:rFonts w:hint="eastAsia" w:asciiTheme="majorEastAsia" w:hAnsiTheme="majorEastAsia" w:eastAsiaTheme="majorEastAsia" w:cstheme="majorEastAsia"/>
                <w:b/>
                <w:bCs/>
                <w:sz w:val="28"/>
                <w:szCs w:val="28"/>
                <w:vertAlign w:val="baseline"/>
                <w:lang w:eastAsia="zh-CN"/>
              </w:rPr>
              <w:t>方面</w:t>
            </w:r>
          </w:p>
        </w:tc>
        <w:tc>
          <w:tcPr>
            <w:tcW w:w="6682" w:type="dxa"/>
            <w:vAlign w:val="top"/>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jc w:val="both"/>
              <w:textAlignment w:val="auto"/>
              <w:rPr>
                <w:rFonts w:hint="default" w:ascii="仿宋_GB2312" w:hAnsi="仿宋_GB2312" w:eastAsia="仿宋_GB2312" w:cs="仿宋_GB2312"/>
                <w:sz w:val="28"/>
                <w:szCs w:val="28"/>
                <w:vertAlign w:val="baseline"/>
                <w:lang w:val="en-US" w:eastAsia="zh-CN"/>
              </w:rPr>
            </w:pPr>
            <w:r>
              <w:rPr>
                <w:rFonts w:hint="eastAsia" w:ascii="仿宋_GB2312" w:hAnsi="仿宋_GB2312" w:cs="仿宋_GB2312"/>
                <w:sz w:val="28"/>
                <w:szCs w:val="28"/>
                <w:vertAlign w:val="baseline"/>
                <w:lang w:val="en-US" w:eastAsia="zh-CN"/>
              </w:rPr>
              <w:t>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9" w:hRule="atLeast"/>
        </w:trPr>
        <w:tc>
          <w:tcPr>
            <w:tcW w:w="2775"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ind w:left="0" w:leftChars="0" w:firstLine="0" w:firstLineChars="0"/>
              <w:jc w:val="center"/>
              <w:textAlignment w:val="auto"/>
              <w:rPr>
                <w:rFonts w:hint="eastAsia" w:asciiTheme="majorEastAsia" w:hAnsiTheme="majorEastAsia" w:eastAsiaTheme="majorEastAsia" w:cstheme="majorEastAsia"/>
                <w:b/>
                <w:bCs/>
                <w:sz w:val="28"/>
                <w:szCs w:val="28"/>
                <w:vertAlign w:val="baseline"/>
                <w:lang w:eastAsia="zh-CN"/>
              </w:rPr>
            </w:pPr>
            <w:r>
              <w:rPr>
                <w:rFonts w:hint="eastAsia" w:asciiTheme="majorEastAsia" w:hAnsiTheme="majorEastAsia" w:eastAsiaTheme="majorEastAsia" w:cstheme="majorEastAsia"/>
                <w:b/>
                <w:bCs/>
                <w:sz w:val="28"/>
                <w:szCs w:val="28"/>
                <w:vertAlign w:val="baseline"/>
                <w:lang w:eastAsia="zh-CN"/>
              </w:rPr>
              <w:t>近三年主持（参与）市（厅）及以上</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ind w:left="0" w:leftChars="0" w:firstLine="0" w:firstLineChars="0"/>
              <w:jc w:val="center"/>
              <w:textAlignment w:val="auto"/>
              <w:rPr>
                <w:rFonts w:hint="eastAsia" w:asciiTheme="majorEastAsia" w:hAnsiTheme="majorEastAsia" w:eastAsiaTheme="majorEastAsia" w:cstheme="majorEastAsia"/>
                <w:b/>
                <w:bCs/>
                <w:kern w:val="2"/>
                <w:sz w:val="28"/>
                <w:szCs w:val="28"/>
                <w:vertAlign w:val="baseline"/>
                <w:lang w:val="en-US" w:eastAsia="zh-CN" w:bidi="ar-SA"/>
              </w:rPr>
            </w:pPr>
            <w:r>
              <w:rPr>
                <w:rFonts w:hint="eastAsia" w:asciiTheme="majorEastAsia" w:hAnsiTheme="majorEastAsia" w:eastAsiaTheme="majorEastAsia" w:cstheme="majorEastAsia"/>
                <w:b/>
                <w:bCs/>
                <w:sz w:val="28"/>
                <w:szCs w:val="28"/>
                <w:vertAlign w:val="baseline"/>
                <w:lang w:eastAsia="zh-CN"/>
              </w:rPr>
              <w:t>科研项目</w:t>
            </w:r>
          </w:p>
        </w:tc>
        <w:tc>
          <w:tcPr>
            <w:tcW w:w="6682" w:type="dxa"/>
            <w:vAlign w:val="top"/>
          </w:tcPr>
          <w:p>
            <w:pPr>
              <w:numPr>
                <w:ilvl w:val="0"/>
                <w:numId w:val="0"/>
              </w:numPr>
              <w:spacing w:line="320" w:lineRule="exact"/>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1.***年，《项目名称》获“批准部门名称”批准立项</w:t>
            </w:r>
            <w:r>
              <w:rPr>
                <w:rFonts w:hint="eastAsia" w:ascii="仿宋_GB2312" w:hAnsi="仿宋_GB2312" w:cs="仿宋_GB2312"/>
                <w:b w:val="0"/>
                <w:bCs w:val="0"/>
                <w:sz w:val="28"/>
                <w:szCs w:val="28"/>
                <w:lang w:val="en-US" w:eastAsia="zh-CN"/>
              </w:rPr>
              <w:t>，项目已通过验收/在研。</w:t>
            </w:r>
            <w:r>
              <w:rPr>
                <w:rFonts w:hint="eastAsia" w:ascii="仿宋_GB2312" w:hAnsi="仿宋_GB2312" w:eastAsia="仿宋_GB2312" w:cs="仿宋_GB2312"/>
                <w:b w:val="0"/>
                <w:bCs w:val="0"/>
                <w:sz w:val="28"/>
                <w:szCs w:val="28"/>
                <w:lang w:val="en-US" w:eastAsia="zh-CN"/>
              </w:rPr>
              <w:t>（</w:t>
            </w:r>
            <w:r>
              <w:rPr>
                <w:rFonts w:hint="eastAsia" w:ascii="仿宋_GB2312" w:hAnsi="仿宋_GB2312" w:cs="仿宋_GB2312"/>
                <w:b w:val="0"/>
                <w:bCs w:val="0"/>
                <w:sz w:val="28"/>
                <w:szCs w:val="28"/>
                <w:lang w:val="en-US" w:eastAsia="zh-CN"/>
              </w:rPr>
              <w:t>项目列表及</w:t>
            </w:r>
            <w:r>
              <w:rPr>
                <w:rFonts w:hint="eastAsia" w:ascii="仿宋_GB2312" w:hAnsi="仿宋_GB2312" w:eastAsia="仿宋_GB2312" w:cs="仿宋_GB2312"/>
                <w:b w:val="0"/>
                <w:bCs w:val="0"/>
                <w:sz w:val="28"/>
                <w:szCs w:val="28"/>
                <w:lang w:val="en-US" w:eastAsia="zh-CN"/>
              </w:rPr>
              <w:t>批复文件附在申报书后面）；</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b w:val="0"/>
                <w:bCs w:val="0"/>
                <w:sz w:val="28"/>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9" w:hRule="atLeast"/>
        </w:trPr>
        <w:tc>
          <w:tcPr>
            <w:tcW w:w="2775"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ind w:left="0" w:leftChars="0" w:firstLine="0" w:firstLineChars="0"/>
              <w:jc w:val="center"/>
              <w:textAlignment w:val="auto"/>
              <w:rPr>
                <w:rFonts w:hint="eastAsia" w:asciiTheme="majorEastAsia" w:hAnsiTheme="majorEastAsia" w:eastAsiaTheme="majorEastAsia" w:cstheme="majorEastAsia"/>
                <w:b/>
                <w:bCs/>
                <w:kern w:val="2"/>
                <w:sz w:val="28"/>
                <w:szCs w:val="28"/>
                <w:vertAlign w:val="baseline"/>
                <w:lang w:val="en-US" w:eastAsia="zh-CN" w:bidi="ar-SA"/>
              </w:rPr>
            </w:pPr>
            <w:r>
              <w:rPr>
                <w:rFonts w:hint="eastAsia" w:asciiTheme="majorEastAsia" w:hAnsiTheme="majorEastAsia" w:eastAsiaTheme="majorEastAsia" w:cstheme="majorEastAsia"/>
                <w:b/>
                <w:bCs/>
                <w:sz w:val="28"/>
                <w:szCs w:val="28"/>
                <w:vertAlign w:val="baseline"/>
                <w:lang w:eastAsia="zh-CN"/>
              </w:rPr>
              <w:t>取得研究成果</w:t>
            </w:r>
          </w:p>
        </w:tc>
        <w:tc>
          <w:tcPr>
            <w:tcW w:w="6682" w:type="dxa"/>
            <w:vAlign w:val="top"/>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ind w:left="0" w:leftChars="0" w:firstLine="0" w:firstLineChars="0"/>
              <w:jc w:val="both"/>
              <w:textAlignment w:val="auto"/>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sz w:val="28"/>
                <w:szCs w:val="28"/>
                <w:vertAlign w:val="baseline"/>
                <w:lang w:eastAsia="zh-CN"/>
              </w:rPr>
              <w:t>专利</w:t>
            </w:r>
            <w:r>
              <w:rPr>
                <w:rFonts w:hint="eastAsia" w:ascii="仿宋_GB2312" w:hAnsi="仿宋_GB2312" w:cs="仿宋_GB2312"/>
                <w:sz w:val="28"/>
                <w:szCs w:val="28"/>
                <w:vertAlign w:val="baseline"/>
                <w:lang w:val="en-US" w:eastAsia="zh-CN"/>
              </w:rPr>
              <w:t>*项</w:t>
            </w:r>
            <w:r>
              <w:rPr>
                <w:rFonts w:hint="eastAsia" w:ascii="仿宋_GB2312" w:hAnsi="仿宋_GB2312" w:eastAsia="仿宋_GB2312" w:cs="仿宋_GB2312"/>
                <w:sz w:val="28"/>
                <w:szCs w:val="28"/>
                <w:vertAlign w:val="baseline"/>
                <w:lang w:eastAsia="zh-CN"/>
              </w:rPr>
              <w:t>、培育新品种</w:t>
            </w:r>
            <w:r>
              <w:rPr>
                <w:rFonts w:hint="eastAsia" w:ascii="仿宋_GB2312" w:hAnsi="仿宋_GB2312" w:cs="仿宋_GB2312"/>
                <w:sz w:val="28"/>
                <w:szCs w:val="28"/>
                <w:vertAlign w:val="baseline"/>
                <w:lang w:val="en-US" w:eastAsia="zh-CN"/>
              </w:rPr>
              <w:t>*个</w:t>
            </w:r>
            <w:r>
              <w:rPr>
                <w:rFonts w:hint="eastAsia" w:ascii="仿宋_GB2312" w:hAnsi="仿宋_GB2312" w:eastAsia="仿宋_GB2312" w:cs="仿宋_GB2312"/>
                <w:sz w:val="28"/>
                <w:szCs w:val="28"/>
                <w:vertAlign w:val="baseline"/>
                <w:lang w:eastAsia="zh-CN"/>
              </w:rPr>
              <w:t>、技术标准</w:t>
            </w:r>
            <w:r>
              <w:rPr>
                <w:rFonts w:hint="eastAsia" w:ascii="仿宋_GB2312" w:hAnsi="仿宋_GB2312" w:cs="仿宋_GB2312"/>
                <w:sz w:val="28"/>
                <w:szCs w:val="28"/>
                <w:vertAlign w:val="baseline"/>
                <w:lang w:val="en-US" w:eastAsia="zh-CN"/>
              </w:rPr>
              <w:t>*个、</w:t>
            </w:r>
            <w:r>
              <w:rPr>
                <w:rFonts w:hint="eastAsia" w:ascii="仿宋_GB2312" w:hAnsi="仿宋_GB2312" w:eastAsia="仿宋_GB2312" w:cs="仿宋_GB2312"/>
                <w:sz w:val="28"/>
                <w:szCs w:val="28"/>
                <w:vertAlign w:val="baseline"/>
                <w:lang w:eastAsia="zh-CN"/>
              </w:rPr>
              <w:t>论文</w:t>
            </w:r>
            <w:r>
              <w:rPr>
                <w:rFonts w:hint="eastAsia" w:ascii="仿宋_GB2312" w:hAnsi="仿宋_GB2312" w:cs="仿宋_GB2312"/>
                <w:sz w:val="28"/>
                <w:szCs w:val="28"/>
                <w:vertAlign w:val="baseline"/>
                <w:lang w:val="en-US" w:eastAsia="zh-CN"/>
              </w:rPr>
              <w:t>*篇</w:t>
            </w:r>
            <w:r>
              <w:rPr>
                <w:rFonts w:hint="eastAsia" w:ascii="仿宋_GB2312" w:hAnsi="仿宋_GB2312" w:eastAsia="仿宋_GB2312" w:cs="仿宋_GB2312"/>
                <w:sz w:val="28"/>
                <w:szCs w:val="28"/>
                <w:vertAlign w:val="baseline"/>
                <w:lang w:eastAsia="zh-CN"/>
              </w:rPr>
              <w:t>、软著</w:t>
            </w:r>
            <w:r>
              <w:rPr>
                <w:rFonts w:hint="eastAsia" w:ascii="仿宋_GB2312" w:hAnsi="仿宋_GB2312" w:cs="仿宋_GB2312"/>
                <w:sz w:val="28"/>
                <w:szCs w:val="28"/>
                <w:vertAlign w:val="baseline"/>
                <w:lang w:val="en-US" w:eastAsia="zh-CN"/>
              </w:rPr>
              <w:t>*篇</w:t>
            </w:r>
            <w:r>
              <w:rPr>
                <w:rFonts w:hint="eastAsia" w:ascii="仿宋_GB2312" w:hAnsi="仿宋_GB2312" w:cs="仿宋_GB2312"/>
                <w:sz w:val="28"/>
                <w:szCs w:val="28"/>
                <w:vertAlign w:val="baseline"/>
                <w:lang w:eastAsia="zh-CN"/>
              </w:rPr>
              <w:t>等</w:t>
            </w:r>
            <w:r>
              <w:rPr>
                <w:rFonts w:hint="eastAsia" w:ascii="仿宋_GB2312" w:hAnsi="仿宋_GB2312" w:eastAsia="仿宋_GB2312" w:cs="仿宋_GB2312"/>
                <w:sz w:val="28"/>
                <w:szCs w:val="28"/>
                <w:vertAlign w:val="baseline"/>
                <w:lang w:eastAsia="zh-CN"/>
              </w:rPr>
              <w:t>（</w:t>
            </w:r>
            <w:r>
              <w:rPr>
                <w:rFonts w:hint="eastAsia" w:ascii="仿宋_GB2312" w:hAnsi="仿宋_GB2312" w:cs="仿宋_GB2312"/>
                <w:sz w:val="28"/>
                <w:szCs w:val="28"/>
                <w:vertAlign w:val="baseline"/>
                <w:lang w:eastAsia="zh-CN"/>
              </w:rPr>
              <w:t>成果列表及</w:t>
            </w:r>
            <w:r>
              <w:rPr>
                <w:rFonts w:hint="eastAsia" w:ascii="仿宋_GB2312" w:hAnsi="仿宋_GB2312" w:eastAsia="仿宋_GB2312" w:cs="仿宋_GB2312"/>
                <w:b w:val="0"/>
                <w:bCs w:val="0"/>
                <w:sz w:val="28"/>
                <w:szCs w:val="28"/>
                <w:lang w:val="en-US" w:eastAsia="zh-CN"/>
              </w:rPr>
              <w:t>相关材证书为佐证材料附在申报书后面</w:t>
            </w:r>
            <w:r>
              <w:rPr>
                <w:rFonts w:hint="eastAsia" w:ascii="仿宋_GB2312" w:hAnsi="仿宋_GB2312" w:eastAsia="仿宋_GB2312" w:cs="仿宋_GB2312"/>
                <w:sz w:val="28"/>
                <w:szCs w:val="28"/>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trPr>
        <w:tc>
          <w:tcPr>
            <w:tcW w:w="2775" w:type="dxa"/>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jc w:val="center"/>
              <w:textAlignment w:val="auto"/>
              <w:rPr>
                <w:rFonts w:hint="eastAsia" w:asciiTheme="majorEastAsia" w:hAnsiTheme="majorEastAsia" w:eastAsiaTheme="majorEastAsia" w:cstheme="majorEastAsia"/>
                <w:b/>
                <w:bCs/>
                <w:sz w:val="28"/>
                <w:szCs w:val="28"/>
                <w:vertAlign w:val="baseline"/>
                <w:lang w:eastAsia="zh-CN"/>
              </w:rPr>
            </w:pPr>
            <w:r>
              <w:rPr>
                <w:rFonts w:hint="eastAsia" w:asciiTheme="majorEastAsia" w:hAnsiTheme="majorEastAsia" w:eastAsiaTheme="majorEastAsia" w:cstheme="majorEastAsia"/>
                <w:b/>
                <w:bCs/>
                <w:sz w:val="28"/>
                <w:szCs w:val="28"/>
                <w:vertAlign w:val="baseline"/>
                <w:lang w:eastAsia="zh-CN"/>
              </w:rPr>
              <w:t>获得市（厅）及以上</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jc w:val="center"/>
              <w:textAlignment w:val="auto"/>
              <w:rPr>
                <w:rFonts w:hint="eastAsia" w:asciiTheme="majorEastAsia" w:hAnsiTheme="majorEastAsia" w:eastAsiaTheme="majorEastAsia" w:cstheme="majorEastAsia"/>
                <w:b/>
                <w:bCs/>
                <w:sz w:val="28"/>
                <w:szCs w:val="28"/>
                <w:vertAlign w:val="baseline"/>
                <w:lang w:eastAsia="zh-CN"/>
              </w:rPr>
            </w:pPr>
            <w:r>
              <w:rPr>
                <w:rFonts w:hint="eastAsia" w:asciiTheme="majorEastAsia" w:hAnsiTheme="majorEastAsia" w:eastAsiaTheme="majorEastAsia" w:cstheme="majorEastAsia"/>
                <w:b/>
                <w:bCs/>
                <w:sz w:val="28"/>
                <w:szCs w:val="28"/>
                <w:vertAlign w:val="baseline"/>
                <w:lang w:eastAsia="zh-CN"/>
              </w:rPr>
              <w:t>科技奖</w:t>
            </w:r>
          </w:p>
        </w:tc>
        <w:tc>
          <w:tcPr>
            <w:tcW w:w="6682" w:type="dxa"/>
            <w:vAlign w:val="top"/>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0" w:lineRule="atLeast"/>
              <w:jc w:val="both"/>
              <w:textAlignment w:val="auto"/>
              <w:rPr>
                <w:rFonts w:hint="eastAsia" w:ascii="仿宋_GB2312" w:hAnsi="仿宋_GB2312" w:eastAsia="仿宋_GB2312" w:cs="仿宋_GB2312"/>
                <w:sz w:val="28"/>
                <w:szCs w:val="28"/>
                <w:vertAlign w:val="baseline"/>
                <w:lang w:eastAsia="zh-CN"/>
              </w:rPr>
            </w:pPr>
            <w:r>
              <w:rPr>
                <w:rFonts w:hint="eastAsia" w:ascii="仿宋_GB2312" w:hAnsi="仿宋_GB2312" w:eastAsia="仿宋_GB2312" w:cs="仿宋_GB2312"/>
                <w:sz w:val="28"/>
                <w:szCs w:val="28"/>
                <w:vertAlign w:val="baseline"/>
                <w:lang w:eastAsia="zh-CN"/>
              </w:rPr>
              <w:t>（</w:t>
            </w:r>
            <w:r>
              <w:rPr>
                <w:rFonts w:hint="eastAsia" w:ascii="仿宋_GB2312" w:hAnsi="仿宋_GB2312" w:cs="仿宋_GB2312"/>
                <w:sz w:val="28"/>
                <w:szCs w:val="28"/>
                <w:vertAlign w:val="baseline"/>
                <w:lang w:eastAsia="zh-CN"/>
              </w:rPr>
              <w:t>奖项列表及</w:t>
            </w:r>
            <w:r>
              <w:rPr>
                <w:rFonts w:hint="eastAsia" w:ascii="仿宋_GB2312" w:hAnsi="仿宋_GB2312" w:eastAsia="仿宋_GB2312" w:cs="仿宋_GB2312"/>
                <w:b w:val="0"/>
                <w:bCs w:val="0"/>
                <w:sz w:val="28"/>
                <w:szCs w:val="28"/>
                <w:lang w:val="en-US" w:eastAsia="zh-CN"/>
              </w:rPr>
              <w:t>相关材证书为佐证材料附在申报书后面</w:t>
            </w:r>
            <w:r>
              <w:rPr>
                <w:rFonts w:hint="eastAsia" w:ascii="仿宋_GB2312" w:hAnsi="仿宋_GB2312" w:eastAsia="仿宋_GB2312" w:cs="仿宋_GB2312"/>
                <w:sz w:val="28"/>
                <w:szCs w:val="28"/>
                <w:vertAlign w:val="baseline"/>
                <w:lang w:eastAsia="zh-CN"/>
              </w:rPr>
              <w:t>）</w:t>
            </w:r>
          </w:p>
        </w:tc>
      </w:tr>
    </w:tbl>
    <w:p>
      <w:pPr>
        <w:rPr>
          <w:rFonts w:hint="eastAsia" w:ascii="黑体" w:hAnsi="黑体" w:eastAsia="黑体" w:cs="黑体"/>
          <w:b/>
          <w:bCs/>
          <w:sz w:val="28"/>
          <w:szCs w:val="28"/>
          <w:lang w:eastAsia="zh-CN"/>
        </w:rPr>
      </w:pPr>
    </w:p>
    <w:p>
      <w:pPr>
        <w:rPr>
          <w:rFonts w:hint="eastAsia" w:ascii="黑体" w:hAnsi="黑体" w:eastAsia="黑体" w:cs="黑体"/>
          <w:sz w:val="28"/>
          <w:szCs w:val="28"/>
        </w:rPr>
      </w:pPr>
      <w:r>
        <w:rPr>
          <w:rFonts w:hint="eastAsia" w:ascii="黑体" w:hAnsi="黑体" w:eastAsia="黑体" w:cs="黑体"/>
          <w:b/>
          <w:bCs/>
          <w:sz w:val="28"/>
          <w:szCs w:val="28"/>
          <w:lang w:eastAsia="zh-CN"/>
        </w:rPr>
        <w:t>三、项目承担</w:t>
      </w:r>
      <w:r>
        <w:rPr>
          <w:rFonts w:hint="eastAsia" w:ascii="黑体" w:hAnsi="黑体" w:eastAsia="黑体" w:cs="黑体"/>
          <w:b/>
          <w:bCs/>
          <w:sz w:val="28"/>
          <w:szCs w:val="28"/>
        </w:rPr>
        <w:t>单位</w:t>
      </w:r>
      <w:r>
        <w:rPr>
          <w:rFonts w:hint="eastAsia" w:ascii="黑体" w:hAnsi="黑体" w:eastAsia="黑体" w:cs="黑体"/>
          <w:b/>
          <w:bCs/>
          <w:sz w:val="28"/>
          <w:szCs w:val="28"/>
          <w:lang w:eastAsia="zh-CN"/>
        </w:rPr>
        <w:t>基础条件</w:t>
      </w:r>
      <w:r>
        <w:rPr>
          <w:rFonts w:hint="eastAsia" w:ascii="黑体" w:hAnsi="黑体" w:eastAsia="黑体" w:cs="黑体"/>
          <w:sz w:val="28"/>
          <w:szCs w:val="28"/>
        </w:rPr>
        <w:t xml:space="preserve"> </w:t>
      </w:r>
    </w:p>
    <w:tbl>
      <w:tblPr>
        <w:tblStyle w:val="13"/>
        <w:tblW w:w="9361" w:type="dxa"/>
        <w:tblInd w:w="0" w:type="dxa"/>
        <w:tblLayout w:type="fixed"/>
        <w:tblCellMar>
          <w:top w:w="0" w:type="dxa"/>
          <w:left w:w="0" w:type="dxa"/>
          <w:bottom w:w="0" w:type="dxa"/>
          <w:right w:w="0" w:type="dxa"/>
        </w:tblCellMar>
      </w:tblPr>
      <w:tblGrid>
        <w:gridCol w:w="2358"/>
        <w:gridCol w:w="7003"/>
      </w:tblGrid>
      <w:tr>
        <w:tblPrEx>
          <w:tblCellMar>
            <w:top w:w="0" w:type="dxa"/>
            <w:left w:w="0" w:type="dxa"/>
            <w:bottom w:w="0" w:type="dxa"/>
            <w:right w:w="0" w:type="dxa"/>
          </w:tblCellMar>
        </w:tblPrEx>
        <w:trPr>
          <w:trHeight w:val="1523" w:hRule="atLeast"/>
        </w:trPr>
        <w:tc>
          <w:tcPr>
            <w:tcW w:w="235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numPr>
                <w:ilvl w:val="0"/>
                <w:numId w:val="0"/>
              </w:numPr>
              <w:spacing w:line="32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上</w:t>
            </w:r>
            <w:r>
              <w:rPr>
                <w:rFonts w:hint="eastAsia" w:ascii="仿宋_GB2312" w:hAnsi="仿宋_GB2312" w:eastAsia="仿宋_GB2312" w:cs="仿宋_GB2312"/>
                <w:b/>
                <w:bCs/>
                <w:sz w:val="28"/>
                <w:szCs w:val="28"/>
                <w:lang w:val="en-US" w:eastAsia="zh-CN"/>
              </w:rPr>
              <w:t>年</w:t>
            </w:r>
            <w:r>
              <w:rPr>
                <w:rFonts w:hint="eastAsia" w:ascii="仿宋_GB2312" w:hAnsi="仿宋_GB2312" w:cs="仿宋_GB2312"/>
                <w:b/>
                <w:bCs/>
                <w:sz w:val="28"/>
                <w:szCs w:val="28"/>
                <w:lang w:val="en-US" w:eastAsia="zh-CN"/>
              </w:rPr>
              <w:t>度</w:t>
            </w:r>
            <w:r>
              <w:rPr>
                <w:rFonts w:hint="eastAsia" w:ascii="仿宋_GB2312" w:hAnsi="仿宋_GB2312" w:eastAsia="仿宋_GB2312" w:cs="仿宋_GB2312"/>
                <w:b/>
                <w:bCs/>
                <w:sz w:val="28"/>
                <w:szCs w:val="28"/>
                <w:lang w:val="en-US" w:eastAsia="zh-CN"/>
              </w:rPr>
              <w:t>主营</w:t>
            </w:r>
          </w:p>
          <w:p>
            <w:pPr>
              <w:numPr>
                <w:ilvl w:val="0"/>
                <w:numId w:val="0"/>
              </w:numPr>
              <w:spacing w:line="32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业务收入</w:t>
            </w:r>
          </w:p>
          <w:p>
            <w:pPr>
              <w:numPr>
                <w:ilvl w:val="0"/>
                <w:numId w:val="0"/>
              </w:numPr>
              <w:spacing w:line="32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w:t>
            </w:r>
            <w:r>
              <w:rPr>
                <w:rFonts w:hint="eastAsia" w:ascii="仿宋_GB2312" w:hAnsi="仿宋_GB2312" w:cs="仿宋_GB2312"/>
                <w:b w:val="0"/>
                <w:bCs w:val="0"/>
                <w:sz w:val="28"/>
                <w:szCs w:val="28"/>
                <w:lang w:val="en-US" w:eastAsia="zh-CN"/>
              </w:rPr>
              <w:t>企业填写</w:t>
            </w:r>
            <w:r>
              <w:rPr>
                <w:rFonts w:hint="eastAsia" w:ascii="仿宋_GB2312" w:hAnsi="仿宋_GB2312" w:cs="仿宋_GB2312"/>
                <w:b/>
                <w:bCs/>
                <w:sz w:val="28"/>
                <w:szCs w:val="28"/>
                <w:lang w:val="en-US" w:eastAsia="zh-CN"/>
              </w:rPr>
              <w:t>）</w:t>
            </w:r>
          </w:p>
        </w:tc>
        <w:tc>
          <w:tcPr>
            <w:tcW w:w="700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numPr>
                <w:ilvl w:val="0"/>
                <w:numId w:val="0"/>
              </w:numPr>
              <w:spacing w:line="320" w:lineRule="exact"/>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***年度，主营业务收入**万元（</w:t>
            </w:r>
            <w:r>
              <w:rPr>
                <w:rFonts w:hint="eastAsia" w:ascii="仿宋_GB2312" w:hAnsi="仿宋_GB2312" w:eastAsia="仿宋_GB2312" w:cs="仿宋_GB2312"/>
                <w:b w:val="0"/>
                <w:bCs w:val="0"/>
                <w:color w:val="auto"/>
                <w:kern w:val="0"/>
                <w:sz w:val="28"/>
                <w:szCs w:val="28"/>
                <w:lang w:val="en-US" w:eastAsia="zh-CN" w:bidi="ar"/>
              </w:rPr>
              <w:t>年度财务报表</w:t>
            </w:r>
            <w:r>
              <w:rPr>
                <w:rFonts w:hint="eastAsia" w:ascii="仿宋_GB2312" w:hAnsi="仿宋_GB2312" w:eastAsia="仿宋_GB2312" w:cs="仿宋_GB2312"/>
                <w:b w:val="0"/>
                <w:bCs w:val="0"/>
                <w:sz w:val="28"/>
                <w:szCs w:val="28"/>
                <w:lang w:val="en-US" w:eastAsia="zh-CN"/>
              </w:rPr>
              <w:t>附在申报书后面）</w:t>
            </w:r>
          </w:p>
        </w:tc>
      </w:tr>
      <w:tr>
        <w:tblPrEx>
          <w:tblCellMar>
            <w:top w:w="0" w:type="dxa"/>
            <w:left w:w="0" w:type="dxa"/>
            <w:bottom w:w="0" w:type="dxa"/>
            <w:right w:w="0" w:type="dxa"/>
          </w:tblCellMar>
        </w:tblPrEx>
        <w:trPr>
          <w:trHeight w:val="1487" w:hRule="atLeast"/>
        </w:trPr>
        <w:tc>
          <w:tcPr>
            <w:tcW w:w="235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eastAsia="zh-CN"/>
              </w:rPr>
              <w:t>上年度</w:t>
            </w:r>
            <w:r>
              <w:rPr>
                <w:rFonts w:hint="eastAsia" w:ascii="仿宋_GB2312" w:hAnsi="仿宋_GB2312" w:eastAsia="仿宋_GB2312" w:cs="仿宋_GB2312"/>
                <w:b/>
                <w:bCs/>
                <w:sz w:val="28"/>
                <w:szCs w:val="28"/>
                <w:lang w:eastAsia="zh-CN"/>
              </w:rPr>
              <w:t>研发投入</w:t>
            </w:r>
            <w:r>
              <w:rPr>
                <w:rFonts w:hint="eastAsia" w:ascii="仿宋_GB2312" w:hAnsi="仿宋_GB2312" w:cs="仿宋_GB2312"/>
                <w:b/>
                <w:bCs/>
                <w:sz w:val="28"/>
                <w:szCs w:val="28"/>
                <w:lang w:eastAsia="zh-CN"/>
              </w:rPr>
              <w:t>经费</w:t>
            </w:r>
          </w:p>
        </w:tc>
        <w:tc>
          <w:tcPr>
            <w:tcW w:w="7003" w:type="dxa"/>
            <w:tcBorders>
              <w:top w:val="single" w:color="auto" w:sz="4" w:space="0"/>
              <w:left w:val="single" w:color="auto" w:sz="4" w:space="0"/>
              <w:bottom w:val="single" w:color="auto" w:sz="4" w:space="0"/>
              <w:right w:val="single" w:color="auto" w:sz="8" w:space="0"/>
            </w:tcBorders>
            <w:noWrap w:val="0"/>
            <w:tcMar>
              <w:top w:w="0" w:type="dxa"/>
              <w:left w:w="108" w:type="dxa"/>
              <w:bottom w:w="0" w:type="dxa"/>
              <w:right w:w="108" w:type="dxa"/>
            </w:tcMar>
            <w:vAlign w:val="center"/>
          </w:tcPr>
          <w:p>
            <w:pPr>
              <w:numPr>
                <w:ilvl w:val="0"/>
                <w:numId w:val="0"/>
              </w:numPr>
              <w:spacing w:line="320" w:lineRule="exac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***年度，研发投入**万元（</w:t>
            </w:r>
            <w:r>
              <w:rPr>
                <w:rFonts w:hint="eastAsia" w:ascii="仿宋_GB2312" w:hAnsi="仿宋_GB2312" w:eastAsia="仿宋_GB2312" w:cs="仿宋_GB2312"/>
                <w:b w:val="0"/>
                <w:bCs w:val="0"/>
                <w:color w:val="auto"/>
                <w:kern w:val="0"/>
                <w:sz w:val="28"/>
                <w:szCs w:val="28"/>
                <w:lang w:val="en-US" w:eastAsia="zh-CN" w:bidi="ar"/>
              </w:rPr>
              <w:t>研发投入证明</w:t>
            </w:r>
            <w:r>
              <w:rPr>
                <w:rFonts w:hint="eastAsia" w:ascii="仿宋_GB2312" w:hAnsi="仿宋_GB2312" w:eastAsia="仿宋_GB2312" w:cs="仿宋_GB2312"/>
                <w:b w:val="0"/>
                <w:bCs w:val="0"/>
                <w:sz w:val="28"/>
                <w:szCs w:val="28"/>
                <w:lang w:val="en-US" w:eastAsia="zh-CN"/>
              </w:rPr>
              <w:t>附在申报书后面）</w:t>
            </w:r>
          </w:p>
        </w:tc>
      </w:tr>
      <w:tr>
        <w:tblPrEx>
          <w:tblCellMar>
            <w:top w:w="0" w:type="dxa"/>
            <w:left w:w="0" w:type="dxa"/>
            <w:bottom w:w="0" w:type="dxa"/>
            <w:right w:w="0" w:type="dxa"/>
          </w:tblCellMar>
        </w:tblPrEx>
        <w:trPr>
          <w:trHeight w:val="3405" w:hRule="atLeast"/>
        </w:trPr>
        <w:tc>
          <w:tcPr>
            <w:tcW w:w="235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sz w:val="28"/>
                <w:szCs w:val="28"/>
                <w:lang w:eastAsia="zh-CN"/>
              </w:rPr>
              <w:t>研发场地及仪器设备情况</w:t>
            </w:r>
          </w:p>
        </w:tc>
        <w:tc>
          <w:tcPr>
            <w:tcW w:w="7003" w:type="dxa"/>
            <w:tcBorders>
              <w:top w:val="single" w:color="auto" w:sz="4" w:space="0"/>
              <w:left w:val="single" w:color="auto" w:sz="4" w:space="0"/>
              <w:bottom w:val="single" w:color="auto" w:sz="4" w:space="0"/>
              <w:right w:val="single" w:color="auto" w:sz="8" w:space="0"/>
            </w:tcBorders>
            <w:noWrap w:val="0"/>
            <w:tcMar>
              <w:top w:w="0" w:type="dxa"/>
              <w:left w:w="108" w:type="dxa"/>
              <w:bottom w:w="0" w:type="dxa"/>
              <w:right w:w="108" w:type="dxa"/>
            </w:tcMar>
            <w:vAlign w:val="center"/>
          </w:tcPr>
          <w:p>
            <w:pPr>
              <w:spacing w:line="320" w:lineRule="exac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公司拥有研发场地**平方米，仪器设备原值总计**万元，详见仪器设备表单</w:t>
            </w:r>
            <w:r>
              <w:rPr>
                <w:rFonts w:hint="eastAsia" w:ascii="仿宋_GB2312" w:hAnsi="仿宋_GB2312" w:cs="仿宋_GB2312"/>
                <w:b w:val="0"/>
                <w:bCs w:val="0"/>
                <w:kern w:val="2"/>
                <w:sz w:val="28"/>
                <w:szCs w:val="28"/>
                <w:lang w:val="en-US" w:eastAsia="zh-CN" w:bidi="ar-SA"/>
              </w:rPr>
              <w:t>。</w:t>
            </w:r>
            <w:r>
              <w:rPr>
                <w:rFonts w:hint="eastAsia" w:ascii="仿宋_GB2312" w:hAnsi="仿宋_GB2312" w:eastAsia="仿宋_GB2312" w:cs="仿宋_GB2312"/>
                <w:b w:val="0"/>
                <w:bCs w:val="0"/>
                <w:kern w:val="2"/>
                <w:sz w:val="28"/>
                <w:szCs w:val="28"/>
                <w:lang w:val="en-US" w:eastAsia="zh-CN" w:bidi="ar-SA"/>
              </w:rPr>
              <w:t>（仪器设备</w:t>
            </w:r>
            <w:r>
              <w:rPr>
                <w:rFonts w:hint="eastAsia" w:ascii="仿宋_GB2312" w:hAnsi="仿宋_GB2312" w:cs="仿宋_GB2312"/>
                <w:b w:val="0"/>
                <w:bCs w:val="0"/>
                <w:kern w:val="2"/>
                <w:sz w:val="28"/>
                <w:szCs w:val="28"/>
                <w:lang w:val="en-US" w:eastAsia="zh-CN" w:bidi="ar-SA"/>
              </w:rPr>
              <w:t>表</w:t>
            </w:r>
            <w:r>
              <w:rPr>
                <w:rFonts w:hint="eastAsia" w:ascii="仿宋_GB2312" w:hAnsi="仿宋_GB2312" w:eastAsia="仿宋_GB2312" w:cs="仿宋_GB2312"/>
                <w:b w:val="0"/>
                <w:bCs w:val="0"/>
                <w:kern w:val="2"/>
                <w:sz w:val="28"/>
                <w:szCs w:val="28"/>
                <w:lang w:val="en-US" w:eastAsia="zh-CN" w:bidi="ar-SA"/>
              </w:rPr>
              <w:t>头应包括序号、仪器设备名称、型号、原值、性能状态、存放地等要素</w:t>
            </w:r>
            <w:r>
              <w:rPr>
                <w:rFonts w:hint="eastAsia" w:ascii="仿宋_GB2312" w:hAnsi="仿宋_GB2312" w:cs="仿宋_GB2312"/>
                <w:b w:val="0"/>
                <w:bCs w:val="0"/>
                <w:kern w:val="2"/>
                <w:sz w:val="28"/>
                <w:szCs w:val="28"/>
                <w:lang w:val="en-US" w:eastAsia="zh-CN" w:bidi="ar-SA"/>
              </w:rPr>
              <w:t>；</w:t>
            </w:r>
            <w:r>
              <w:rPr>
                <w:rFonts w:hint="eastAsia" w:ascii="仿宋_GB2312" w:hAnsi="仿宋_GB2312" w:eastAsia="仿宋_GB2312" w:cs="仿宋_GB2312"/>
                <w:b w:val="0"/>
                <w:bCs w:val="0"/>
                <w:kern w:val="2"/>
                <w:sz w:val="28"/>
                <w:szCs w:val="28"/>
                <w:lang w:val="en-US" w:eastAsia="zh-CN" w:bidi="ar-SA"/>
              </w:rPr>
              <w:t>仪器设备</w:t>
            </w:r>
            <w:r>
              <w:rPr>
                <w:rFonts w:hint="eastAsia" w:ascii="仿宋_GB2312" w:hAnsi="仿宋_GB2312" w:cs="仿宋_GB2312"/>
                <w:b w:val="0"/>
                <w:bCs w:val="0"/>
                <w:kern w:val="2"/>
                <w:sz w:val="28"/>
                <w:szCs w:val="28"/>
                <w:lang w:val="en-US" w:eastAsia="zh-CN" w:bidi="ar-SA"/>
              </w:rPr>
              <w:t>表单、场地、关键设备仪器照片</w:t>
            </w:r>
            <w:r>
              <w:rPr>
                <w:rFonts w:hint="eastAsia" w:ascii="仿宋_GB2312" w:hAnsi="仿宋_GB2312" w:eastAsia="仿宋_GB2312" w:cs="仿宋_GB2312"/>
                <w:b w:val="0"/>
                <w:bCs w:val="0"/>
                <w:sz w:val="28"/>
                <w:szCs w:val="28"/>
                <w:lang w:val="en-US" w:eastAsia="zh-CN"/>
              </w:rPr>
              <w:t>附在申报书后面</w:t>
            </w:r>
            <w:r>
              <w:rPr>
                <w:rFonts w:hint="eastAsia" w:ascii="仿宋_GB2312" w:hAnsi="仿宋_GB2312" w:eastAsia="仿宋_GB2312" w:cs="仿宋_GB2312"/>
                <w:b w:val="0"/>
                <w:bCs w:val="0"/>
                <w:kern w:val="2"/>
                <w:sz w:val="28"/>
                <w:szCs w:val="28"/>
                <w:lang w:val="en-US" w:eastAsia="zh-CN" w:bidi="ar-SA"/>
              </w:rPr>
              <w:t>）</w:t>
            </w:r>
          </w:p>
        </w:tc>
      </w:tr>
      <w:tr>
        <w:tblPrEx>
          <w:tblCellMar>
            <w:top w:w="0" w:type="dxa"/>
            <w:left w:w="0" w:type="dxa"/>
            <w:bottom w:w="0" w:type="dxa"/>
            <w:right w:w="0" w:type="dxa"/>
          </w:tblCellMar>
        </w:tblPrEx>
        <w:trPr>
          <w:trHeight w:val="3405" w:hRule="atLeast"/>
        </w:trPr>
        <w:tc>
          <w:tcPr>
            <w:tcW w:w="235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cs="仿宋_GB2312"/>
                <w:b/>
                <w:bCs/>
                <w:kern w:val="2"/>
                <w:sz w:val="28"/>
                <w:szCs w:val="28"/>
                <w:lang w:val="en-US" w:eastAsia="zh-CN" w:bidi="ar-SA"/>
              </w:rPr>
              <w:t>拥有政府部门批建的创新平台</w:t>
            </w:r>
          </w:p>
        </w:tc>
        <w:tc>
          <w:tcPr>
            <w:tcW w:w="700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numPr>
                <w:ilvl w:val="0"/>
                <w:numId w:val="0"/>
              </w:numPr>
              <w:spacing w:line="320" w:lineRule="exact"/>
              <w:ind w:left="0" w:leftChars="0" w:firstLine="0" w:firstLineChars="0"/>
              <w:rPr>
                <w:rFonts w:hint="eastAsia" w:ascii="仿宋_GB2312" w:hAnsi="仿宋_GB2312" w:cs="仿宋_GB2312"/>
                <w:kern w:val="2"/>
                <w:sz w:val="28"/>
                <w:szCs w:val="28"/>
                <w:lang w:val="en-US" w:eastAsia="zh-CN" w:bidi="ar-SA"/>
              </w:rPr>
            </w:pPr>
            <w:r>
              <w:rPr>
                <w:rFonts w:hint="eastAsia" w:ascii="仿宋_GB2312" w:hAnsi="仿宋_GB2312" w:cs="仿宋_GB2312"/>
                <w:kern w:val="2"/>
                <w:sz w:val="28"/>
                <w:szCs w:val="28"/>
                <w:lang w:val="en-US" w:eastAsia="zh-CN" w:bidi="ar-SA"/>
              </w:rPr>
              <w:t>“批复单位名称”批复建设的“平台名称”</w:t>
            </w:r>
          </w:p>
          <w:p>
            <w:pPr>
              <w:pStyle w:val="2"/>
              <w:rPr>
                <w:rFonts w:hint="eastAsia" w:ascii="仿宋_GB2312" w:hAnsi="仿宋_GB2312" w:cs="仿宋_GB2312"/>
                <w:kern w:val="2"/>
                <w:sz w:val="28"/>
                <w:szCs w:val="28"/>
                <w:lang w:val="en-US" w:eastAsia="zh-CN" w:bidi="ar-SA"/>
              </w:rPr>
            </w:pPr>
            <w:r>
              <w:rPr>
                <w:rFonts w:hint="eastAsia" w:ascii="仿宋_GB2312" w:hAnsi="仿宋_GB2312" w:cs="仿宋_GB2312"/>
                <w:kern w:val="2"/>
                <w:sz w:val="28"/>
                <w:szCs w:val="28"/>
                <w:lang w:val="en-US" w:eastAsia="zh-CN" w:bidi="ar-SA"/>
              </w:rPr>
              <w:t>如：</w:t>
            </w:r>
          </w:p>
          <w:p>
            <w:pPr>
              <w:pStyle w:val="2"/>
              <w:numPr>
                <w:ilvl w:val="0"/>
                <w:numId w:val="0"/>
              </w:numPr>
              <w:rPr>
                <w:rFonts w:hint="eastAsia" w:ascii="仿宋_GB2312" w:hAnsi="仿宋_GB2312" w:cs="仿宋_GB2312"/>
                <w:kern w:val="2"/>
                <w:sz w:val="28"/>
                <w:szCs w:val="28"/>
                <w:lang w:val="en-US" w:eastAsia="zh-CN" w:bidi="ar-SA"/>
              </w:rPr>
            </w:pPr>
            <w:r>
              <w:rPr>
                <w:rFonts w:hint="eastAsia" w:ascii="仿宋_GB2312" w:hAnsi="仿宋_GB2312" w:cs="仿宋_GB2312"/>
                <w:kern w:val="2"/>
                <w:sz w:val="28"/>
                <w:szCs w:val="28"/>
                <w:lang w:val="en-US" w:eastAsia="zh-CN" w:bidi="ar-SA"/>
              </w:rPr>
              <w:t>1.江西省科技厅批复建设的《江西省锂电正极材料技术创新中心》；</w:t>
            </w:r>
          </w:p>
          <w:p>
            <w:pPr>
              <w:pStyle w:val="2"/>
              <w:numPr>
                <w:ilvl w:val="0"/>
                <w:numId w:val="0"/>
              </w:numPr>
              <w:rPr>
                <w:rFonts w:hint="default"/>
                <w:sz w:val="28"/>
                <w:szCs w:val="28"/>
                <w:lang w:val="en-US" w:eastAsia="zh-CN"/>
              </w:rPr>
            </w:pPr>
            <w:r>
              <w:rPr>
                <w:rFonts w:hint="eastAsia" w:ascii="仿宋_GB2312" w:hAnsi="仿宋_GB2312" w:cs="仿宋_GB2312"/>
                <w:kern w:val="2"/>
                <w:sz w:val="28"/>
                <w:szCs w:val="28"/>
                <w:lang w:val="en-US" w:eastAsia="zh-CN" w:bidi="ar-SA"/>
              </w:rPr>
              <w:t>2.</w:t>
            </w:r>
          </w:p>
        </w:tc>
      </w:tr>
      <w:tr>
        <w:tblPrEx>
          <w:tblCellMar>
            <w:top w:w="0" w:type="dxa"/>
            <w:left w:w="0" w:type="dxa"/>
            <w:bottom w:w="0" w:type="dxa"/>
            <w:right w:w="0" w:type="dxa"/>
          </w:tblCellMar>
        </w:tblPrEx>
        <w:trPr>
          <w:trHeight w:val="3405" w:hRule="atLeast"/>
        </w:trPr>
        <w:tc>
          <w:tcPr>
            <w:tcW w:w="235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spacing w:line="320" w:lineRule="exact"/>
              <w:jc w:val="center"/>
              <w:rPr>
                <w:rFonts w:hint="eastAsia" w:ascii="仿宋_GB2312" w:hAnsi="仿宋_GB2312" w:eastAsia="仿宋_GB2312" w:cs="仿宋_GB2312"/>
                <w:b/>
                <w:bCs/>
                <w:color w:val="000000"/>
                <w:kern w:val="2"/>
                <w:sz w:val="28"/>
                <w:szCs w:val="28"/>
                <w:lang w:val="en-US" w:eastAsia="zh-CN" w:bidi="ar-SA"/>
              </w:rPr>
            </w:pPr>
            <w:r>
              <w:rPr>
                <w:rFonts w:hint="eastAsia" w:ascii="仿宋_GB2312" w:hAnsi="仿宋_GB2312" w:cs="仿宋_GB2312"/>
                <w:b/>
                <w:bCs/>
                <w:color w:val="000000"/>
                <w:kern w:val="2"/>
                <w:sz w:val="28"/>
                <w:szCs w:val="28"/>
                <w:lang w:val="en-US" w:eastAsia="zh-CN" w:bidi="ar-SA"/>
              </w:rPr>
              <w:t>科技创新荣誉</w:t>
            </w:r>
          </w:p>
        </w:tc>
        <w:tc>
          <w:tcPr>
            <w:tcW w:w="7003" w:type="dxa"/>
            <w:tcBorders>
              <w:top w:val="nil"/>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spacing w:line="320" w:lineRule="exac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cs="仿宋_GB2312"/>
                <w:b w:val="0"/>
                <w:bCs w:val="0"/>
                <w:kern w:val="2"/>
                <w:sz w:val="28"/>
                <w:szCs w:val="28"/>
                <w:lang w:val="en-US" w:eastAsia="zh-CN" w:bidi="ar-SA"/>
              </w:rPr>
              <w:t>科技进步奖、专精特新企业、瞪羚企业等</w:t>
            </w:r>
            <w:r>
              <w:rPr>
                <w:rFonts w:hint="eastAsia" w:ascii="仿宋_GB2312" w:hAnsi="仿宋_GB2312" w:eastAsia="仿宋_GB2312" w:cs="仿宋_GB2312"/>
                <w:b w:val="0"/>
                <w:bCs w:val="0"/>
                <w:sz w:val="28"/>
                <w:szCs w:val="28"/>
                <w:lang w:val="en-US" w:eastAsia="zh-CN"/>
              </w:rPr>
              <w:t>（</w:t>
            </w:r>
            <w:r>
              <w:rPr>
                <w:rFonts w:hint="eastAsia" w:ascii="仿宋_GB2312" w:hAnsi="仿宋_GB2312" w:eastAsia="仿宋_GB2312" w:cs="仿宋_GB2312"/>
                <w:b w:val="0"/>
                <w:bCs w:val="0"/>
                <w:color w:val="auto"/>
                <w:kern w:val="0"/>
                <w:sz w:val="28"/>
                <w:szCs w:val="28"/>
                <w:lang w:val="en-US" w:eastAsia="zh-CN" w:bidi="ar"/>
              </w:rPr>
              <w:t>证明</w:t>
            </w:r>
            <w:r>
              <w:rPr>
                <w:rFonts w:hint="eastAsia" w:ascii="仿宋_GB2312" w:hAnsi="仿宋_GB2312" w:eastAsia="仿宋_GB2312" w:cs="仿宋_GB2312"/>
                <w:b w:val="0"/>
                <w:bCs w:val="0"/>
                <w:sz w:val="28"/>
                <w:szCs w:val="28"/>
                <w:lang w:val="en-US" w:eastAsia="zh-CN"/>
              </w:rPr>
              <w:t>附在申报书后面）</w:t>
            </w:r>
          </w:p>
        </w:tc>
      </w:tr>
    </w:tbl>
    <w:p>
      <w:pPr>
        <w:numPr>
          <w:ilvl w:val="0"/>
          <w:numId w:val="0"/>
        </w:numPr>
        <w:adjustRightInd w:val="0"/>
        <w:spacing w:line="560" w:lineRule="exact"/>
        <w:ind w:leftChars="0"/>
        <w:rPr>
          <w:rFonts w:hint="eastAsia" w:ascii="黑体" w:hAnsi="黑体" w:eastAsia="黑体" w:cs="黑体"/>
          <w:b/>
          <w:bCs/>
          <w:sz w:val="28"/>
          <w:szCs w:val="28"/>
        </w:rPr>
      </w:pPr>
      <w:r>
        <w:rPr>
          <w:rFonts w:hint="eastAsia" w:ascii="黑体" w:hAnsi="黑体" w:eastAsia="黑体" w:cs="黑体"/>
          <w:b/>
          <w:bCs/>
          <w:sz w:val="28"/>
          <w:szCs w:val="28"/>
          <w:lang w:eastAsia="zh-CN"/>
        </w:rPr>
        <w:t>四、项目研究</w:t>
      </w:r>
      <w:r>
        <w:rPr>
          <w:rFonts w:hint="eastAsia" w:ascii="黑体" w:hAnsi="黑体" w:eastAsia="黑体" w:cs="黑体"/>
          <w:b/>
          <w:bCs/>
          <w:sz w:val="28"/>
          <w:szCs w:val="28"/>
        </w:rPr>
        <w:t>内容</w:t>
      </w:r>
      <w:r>
        <w:rPr>
          <w:rFonts w:hint="eastAsia" w:ascii="黑体" w:hAnsi="黑体" w:eastAsia="黑体" w:cs="黑体"/>
          <w:b/>
          <w:bCs/>
          <w:sz w:val="28"/>
          <w:szCs w:val="28"/>
          <w:lang w:eastAsia="zh-CN"/>
        </w:rPr>
        <w:t>及目标</w:t>
      </w:r>
    </w:p>
    <w:tbl>
      <w:tblPr>
        <w:tblStyle w:val="13"/>
        <w:tblW w:w="0" w:type="auto"/>
        <w:tblInd w:w="0" w:type="dxa"/>
        <w:tblLayout w:type="fixed"/>
        <w:tblCellMar>
          <w:top w:w="0" w:type="dxa"/>
          <w:left w:w="0" w:type="dxa"/>
          <w:bottom w:w="0" w:type="dxa"/>
          <w:right w:w="0" w:type="dxa"/>
        </w:tblCellMar>
      </w:tblPr>
      <w:tblGrid>
        <w:gridCol w:w="9558"/>
      </w:tblGrid>
      <w:tr>
        <w:tblPrEx>
          <w:tblCellMar>
            <w:top w:w="0" w:type="dxa"/>
            <w:left w:w="0" w:type="dxa"/>
            <w:bottom w:w="0" w:type="dxa"/>
            <w:right w:w="0" w:type="dxa"/>
          </w:tblCellMar>
        </w:tblPrEx>
        <w:trPr>
          <w:trHeight w:val="2161" w:hRule="atLeast"/>
        </w:trPr>
        <w:tc>
          <w:tcPr>
            <w:tcW w:w="9558"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宋体" w:hAnsi="宋体" w:eastAsia="宋体" w:cs="宋体"/>
                <w:color w:val="auto"/>
                <w:sz w:val="28"/>
                <w:szCs w:val="28"/>
                <w:lang w:eastAsia="zh-CN"/>
              </w:rPr>
            </w:pPr>
            <w:r>
              <w:rPr>
                <w:rFonts w:hint="eastAsia" w:ascii="宋体" w:hAnsi="宋体" w:eastAsia="宋体" w:cs="宋体"/>
                <w:b/>
                <w:bCs/>
                <w:color w:val="auto"/>
                <w:sz w:val="28"/>
                <w:szCs w:val="28"/>
                <w:lang w:eastAsia="zh-CN"/>
              </w:rPr>
              <w:t xml:space="preserve">（一）项目研究的必要性（500字以内） </w:t>
            </w:r>
          </w:p>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8"/>
                <w:szCs w:val="28"/>
                <w:lang w:eastAsia="zh-CN"/>
              </w:rPr>
            </w:pPr>
          </w:p>
        </w:tc>
      </w:tr>
      <w:tr>
        <w:tblPrEx>
          <w:tblCellMar>
            <w:top w:w="0" w:type="dxa"/>
            <w:left w:w="0" w:type="dxa"/>
            <w:bottom w:w="0" w:type="dxa"/>
            <w:right w:w="0" w:type="dxa"/>
          </w:tblCellMar>
        </w:tblPrEx>
        <w:trPr>
          <w:trHeight w:val="2161" w:hRule="atLeast"/>
        </w:trPr>
        <w:tc>
          <w:tcPr>
            <w:tcW w:w="9558"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numPr>
                <w:ilvl w:val="0"/>
                <w:numId w:val="0"/>
              </w:numPr>
              <w:kinsoku/>
              <w:wordWrap w:val="0"/>
              <w:overflowPunct/>
              <w:topLinePunct w:val="0"/>
              <w:autoSpaceDE/>
              <w:autoSpaceDN/>
              <w:bidi w:val="0"/>
              <w:adjustRightInd/>
              <w:snapToGrid/>
              <w:spacing w:line="0" w:lineRule="atLeast"/>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（二）</w:t>
            </w:r>
            <w:r>
              <w:rPr>
                <w:rFonts w:hint="eastAsia" w:ascii="宋体" w:hAnsi="宋体" w:eastAsia="宋体" w:cs="宋体"/>
                <w:b/>
                <w:bCs/>
                <w:color w:val="auto"/>
                <w:sz w:val="28"/>
                <w:szCs w:val="28"/>
                <w:lang w:eastAsia="zh-CN"/>
              </w:rPr>
              <w:t>项目主要研究内容</w:t>
            </w:r>
            <w:r>
              <w:rPr>
                <w:rFonts w:hint="eastAsia" w:ascii="宋体" w:hAnsi="宋体" w:eastAsia="宋体" w:cs="宋体"/>
                <w:b/>
                <w:bCs/>
                <w:color w:val="auto"/>
                <w:sz w:val="28"/>
                <w:szCs w:val="28"/>
                <w:lang w:val="en-US" w:eastAsia="zh-CN"/>
              </w:rPr>
              <w:t>（拟解决的关键科学问题、关键技术问题，针对这些问题拟开展的主要研究内容。3000字以内）</w:t>
            </w:r>
          </w:p>
          <w:p>
            <w:pPr>
              <w:keepNext w:val="0"/>
              <w:keepLines w:val="0"/>
              <w:pageBreakBefore w:val="0"/>
              <w:widowControl w:val="0"/>
              <w:numPr>
                <w:ilvl w:val="0"/>
                <w:numId w:val="0"/>
              </w:numPr>
              <w:kinsoku/>
              <w:wordWrap w:val="0"/>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8"/>
                <w:szCs w:val="28"/>
                <w:lang w:eastAsia="zh-CN"/>
              </w:rPr>
            </w:pPr>
          </w:p>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8"/>
                <w:szCs w:val="28"/>
                <w:lang w:eastAsia="zh-CN"/>
              </w:rPr>
            </w:pPr>
          </w:p>
        </w:tc>
      </w:tr>
      <w:tr>
        <w:tblPrEx>
          <w:tblCellMar>
            <w:top w:w="0" w:type="dxa"/>
            <w:left w:w="0" w:type="dxa"/>
            <w:bottom w:w="0" w:type="dxa"/>
            <w:right w:w="0" w:type="dxa"/>
          </w:tblCellMar>
        </w:tblPrEx>
        <w:trPr>
          <w:trHeight w:val="2161" w:hRule="atLeast"/>
        </w:trPr>
        <w:tc>
          <w:tcPr>
            <w:tcW w:w="9558" w:type="dxa"/>
            <w:tcBorders>
              <w:top w:val="nil"/>
              <w:left w:val="single" w:color="auto" w:sz="8" w:space="0"/>
              <w:bottom w:val="single" w:color="auto" w:sz="4"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宋体" w:hAnsi="宋体" w:eastAsia="宋体" w:cs="宋体"/>
                <w:color w:val="auto"/>
                <w:sz w:val="28"/>
                <w:szCs w:val="28"/>
                <w:lang w:eastAsia="zh-CN"/>
              </w:rPr>
            </w:pPr>
            <w:r>
              <w:rPr>
                <w:rFonts w:hint="eastAsia" w:ascii="宋体" w:hAnsi="宋体" w:eastAsia="宋体" w:cs="宋体"/>
                <w:b/>
                <w:bCs/>
                <w:color w:val="auto"/>
                <w:sz w:val="28"/>
                <w:szCs w:val="28"/>
                <w:lang w:val="en-US" w:eastAsia="zh-CN"/>
              </w:rPr>
              <w:t>（三）项目拟采取的研究方法（针对项目研究拟解决的问题，拟采用的方法、原理、机理、算法、模型等。2000字以内）</w:t>
            </w:r>
          </w:p>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8"/>
                <w:szCs w:val="28"/>
                <w:lang w:eastAsia="zh-CN"/>
              </w:rPr>
            </w:pPr>
          </w:p>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8"/>
                <w:szCs w:val="28"/>
                <w:lang w:eastAsia="zh-CN"/>
              </w:rPr>
            </w:pPr>
          </w:p>
          <w:p>
            <w:pPr>
              <w:keepNext w:val="0"/>
              <w:keepLines w:val="0"/>
              <w:pageBreakBefore w:val="0"/>
              <w:widowControl w:val="0"/>
              <w:kinsoku/>
              <w:wordWrap w:val="0"/>
              <w:overflowPunct/>
              <w:topLinePunct w:val="0"/>
              <w:autoSpaceDE/>
              <w:autoSpaceDN/>
              <w:bidi w:val="0"/>
              <w:adjustRightInd/>
              <w:snapToGrid/>
              <w:spacing w:line="0" w:lineRule="atLeast"/>
              <w:ind w:firstLine="552" w:firstLineChars="200"/>
              <w:textAlignment w:val="auto"/>
              <w:rPr>
                <w:rFonts w:hint="eastAsia" w:ascii="宋体" w:hAnsi="宋体" w:eastAsia="宋体" w:cs="宋体"/>
                <w:color w:val="auto"/>
                <w:sz w:val="28"/>
                <w:szCs w:val="28"/>
                <w:lang w:eastAsia="zh-CN"/>
              </w:rPr>
            </w:pPr>
          </w:p>
        </w:tc>
      </w:tr>
      <w:tr>
        <w:tblPrEx>
          <w:tblCellMar>
            <w:top w:w="0" w:type="dxa"/>
            <w:left w:w="0" w:type="dxa"/>
            <w:bottom w:w="0" w:type="dxa"/>
            <w:right w:w="0" w:type="dxa"/>
          </w:tblCellMar>
        </w:tblPrEx>
        <w:trPr>
          <w:trHeight w:val="2161" w:hRule="atLeast"/>
        </w:trPr>
        <w:tc>
          <w:tcPr>
            <w:tcW w:w="955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宋体" w:hAnsi="宋体" w:eastAsia="宋体" w:cs="宋体"/>
                <w:color w:val="auto"/>
                <w:sz w:val="28"/>
                <w:szCs w:val="28"/>
                <w:lang w:eastAsia="zh-CN"/>
              </w:rPr>
            </w:pPr>
            <w:r>
              <w:rPr>
                <w:rFonts w:hint="eastAsia" w:ascii="宋体" w:hAnsi="宋体" w:eastAsia="宋体" w:cs="宋体"/>
                <w:b/>
                <w:bCs/>
                <w:color w:val="auto"/>
                <w:sz w:val="28"/>
                <w:szCs w:val="28"/>
                <w:lang w:val="en-US" w:eastAsia="zh-CN"/>
              </w:rPr>
              <w:t>（四）主要创新点（围绕基础前沿、共性关键技术或应用示范等层面，简述项目的主要创新点。每项创新点的描述限500字以内）</w:t>
            </w:r>
          </w:p>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宋体" w:hAnsi="宋体" w:eastAsia="宋体" w:cs="宋体"/>
                <w:color w:val="auto"/>
                <w:sz w:val="28"/>
                <w:szCs w:val="28"/>
                <w:lang w:eastAsia="zh-CN"/>
              </w:rPr>
            </w:pPr>
          </w:p>
        </w:tc>
      </w:tr>
      <w:tr>
        <w:tblPrEx>
          <w:tblCellMar>
            <w:top w:w="0" w:type="dxa"/>
            <w:left w:w="0" w:type="dxa"/>
            <w:bottom w:w="0" w:type="dxa"/>
            <w:right w:w="0" w:type="dxa"/>
          </w:tblCellMar>
        </w:tblPrEx>
        <w:trPr>
          <w:trHeight w:val="2161" w:hRule="atLeast"/>
        </w:trPr>
        <w:tc>
          <w:tcPr>
            <w:tcW w:w="955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（五）项目主要技术指标（</w:t>
            </w:r>
            <w:r>
              <w:rPr>
                <w:rFonts w:hint="eastAsia" w:ascii="宋体" w:hAnsi="宋体" w:eastAsia="宋体" w:cs="宋体"/>
                <w:b/>
                <w:bCs/>
                <w:color w:val="auto"/>
                <w:sz w:val="28"/>
                <w:szCs w:val="28"/>
                <w:lang w:val="en-US" w:eastAsia="zh-CN"/>
              </w:rPr>
              <w:t>200字以内</w:t>
            </w:r>
            <w:r>
              <w:rPr>
                <w:rFonts w:hint="eastAsia" w:ascii="宋体" w:hAnsi="宋体" w:eastAsia="宋体" w:cs="宋体"/>
                <w:b/>
                <w:bCs/>
                <w:color w:val="auto"/>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8"/>
                <w:szCs w:val="28"/>
                <w:lang w:eastAsia="zh-CN"/>
              </w:rPr>
            </w:pPr>
          </w:p>
        </w:tc>
      </w:tr>
      <w:tr>
        <w:tblPrEx>
          <w:tblCellMar>
            <w:top w:w="0" w:type="dxa"/>
            <w:left w:w="0" w:type="dxa"/>
            <w:bottom w:w="0" w:type="dxa"/>
            <w:right w:w="0" w:type="dxa"/>
          </w:tblCellMar>
        </w:tblPrEx>
        <w:trPr>
          <w:trHeight w:val="2161" w:hRule="atLeast"/>
        </w:trPr>
        <w:tc>
          <w:tcPr>
            <w:tcW w:w="955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（六）项目预期经济、社会效益指标</w:t>
            </w:r>
            <w:r>
              <w:rPr>
                <w:rFonts w:hint="eastAsia" w:ascii="宋体" w:hAnsi="宋体" w:eastAsia="宋体" w:cs="宋体"/>
                <w:b/>
                <w:bCs/>
                <w:color w:val="auto"/>
                <w:sz w:val="28"/>
                <w:szCs w:val="28"/>
                <w:lang w:val="en-US" w:eastAsia="zh-CN"/>
              </w:rPr>
              <w:t>（200字以内）</w:t>
            </w:r>
          </w:p>
          <w:p>
            <w:pPr>
              <w:keepNext w:val="0"/>
              <w:keepLines w:val="0"/>
              <w:pageBreakBefore w:val="0"/>
              <w:widowControl w:val="0"/>
              <w:kinsoku/>
              <w:wordWrap w:val="0"/>
              <w:overflowPunct/>
              <w:topLinePunct w:val="0"/>
              <w:autoSpaceDE/>
              <w:autoSpaceDN/>
              <w:bidi w:val="0"/>
              <w:adjustRightInd/>
              <w:snapToGrid/>
              <w:spacing w:line="0" w:lineRule="atLeast"/>
              <w:textAlignment w:val="auto"/>
              <w:rPr>
                <w:rFonts w:hint="eastAsia" w:ascii="仿宋_GB2312" w:hAnsi="仿宋_GB2312" w:eastAsia="仿宋_GB2312" w:cs="仿宋_GB2312"/>
                <w:color w:val="auto"/>
                <w:sz w:val="28"/>
                <w:szCs w:val="28"/>
                <w:lang w:eastAsia="zh-CN"/>
              </w:rPr>
            </w:pPr>
          </w:p>
        </w:tc>
      </w:tr>
    </w:tbl>
    <w:p>
      <w:pPr>
        <w:rPr>
          <w:rFonts w:hint="eastAsia" w:ascii="黑体" w:hAnsi="黑体" w:eastAsia="黑体" w:cs="黑体"/>
          <w:b/>
          <w:bCs/>
          <w:sz w:val="28"/>
          <w:szCs w:val="28"/>
        </w:rPr>
      </w:pPr>
      <w:r>
        <w:rPr>
          <w:rFonts w:hint="eastAsia" w:ascii="黑体" w:hAnsi="黑体" w:eastAsia="黑体" w:cs="黑体"/>
          <w:b/>
          <w:bCs/>
          <w:sz w:val="28"/>
          <w:szCs w:val="28"/>
          <w:lang w:eastAsia="zh-CN"/>
        </w:rPr>
        <w:t>五、</w:t>
      </w:r>
      <w:r>
        <w:rPr>
          <w:rFonts w:hint="eastAsia" w:ascii="黑体" w:hAnsi="黑体" w:eastAsia="黑体" w:cs="黑体"/>
          <w:b/>
          <w:bCs/>
          <w:sz w:val="28"/>
          <w:szCs w:val="28"/>
        </w:rPr>
        <w:t>项目进度和阶段目标</w:t>
      </w:r>
    </w:p>
    <w:tbl>
      <w:tblPr>
        <w:tblStyle w:val="1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0"/>
        <w:gridCol w:w="6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起止时间</w:t>
            </w:r>
          </w:p>
        </w:tc>
        <w:tc>
          <w:tcPr>
            <w:tcW w:w="611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主要工作内容</w:t>
            </w:r>
            <w:r>
              <w:rPr>
                <w:rFonts w:hint="eastAsia" w:ascii="仿宋_GB2312" w:hAnsi="仿宋_GB2312" w:eastAsia="仿宋_GB2312" w:cs="仿宋_GB2312"/>
                <w:b/>
                <w:bCs/>
                <w:sz w:val="28"/>
                <w:szCs w:val="28"/>
                <w:lang w:eastAsia="zh-CN"/>
              </w:rPr>
              <w:t>及阶段目标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bookmarkStart w:id="5" w:name="milestone_start_date_year_1"/>
            <w:bookmarkEnd w:id="5"/>
            <w:r>
              <w:rPr>
                <w:rFonts w:hint="eastAsia" w:ascii="仿宋_GB2312" w:hAnsi="仿宋_GB2312" w:eastAsia="仿宋_GB2312" w:cs="仿宋_GB2312"/>
                <w:b/>
                <w:bCs/>
                <w:sz w:val="28"/>
                <w:szCs w:val="28"/>
              </w:rPr>
              <w:t xml:space="preserve">年 </w:t>
            </w:r>
            <w:bookmarkStart w:id="6" w:name="milestone_start_date_month_1"/>
            <w:bookmarkEnd w:id="6"/>
            <w:r>
              <w:rPr>
                <w:rFonts w:hint="eastAsia" w:ascii="仿宋_GB2312" w:hAnsi="仿宋_GB2312" w:eastAsia="仿宋_GB2312" w:cs="仿宋_GB2312"/>
                <w:b/>
                <w:bCs/>
                <w:sz w:val="28"/>
                <w:szCs w:val="28"/>
              </w:rPr>
              <w:t xml:space="preserve"> 月 - </w:t>
            </w:r>
            <w:bookmarkStart w:id="7" w:name="milestone_end_date_year_1"/>
            <w:bookmarkEnd w:id="7"/>
            <w:r>
              <w:rPr>
                <w:rFonts w:hint="eastAsia" w:ascii="仿宋_GB2312" w:hAnsi="仿宋_GB2312" w:eastAsia="仿宋_GB2312" w:cs="仿宋_GB2312"/>
                <w:b/>
                <w:bCs/>
                <w:sz w:val="28"/>
                <w:szCs w:val="28"/>
              </w:rPr>
              <w:t xml:space="preserve"> 年 </w:t>
            </w:r>
            <w:bookmarkStart w:id="8" w:name="milestone_end_date_month_1"/>
            <w:bookmarkEnd w:id="8"/>
            <w:r>
              <w:rPr>
                <w:rFonts w:hint="eastAsia" w:ascii="仿宋_GB2312" w:hAnsi="仿宋_GB2312" w:eastAsia="仿宋_GB2312" w:cs="仿宋_GB2312"/>
                <w:b/>
                <w:bCs/>
                <w:sz w:val="28"/>
                <w:szCs w:val="28"/>
              </w:rPr>
              <w:t xml:space="preserve"> 月</w:t>
            </w:r>
          </w:p>
        </w:tc>
        <w:tc>
          <w:tcPr>
            <w:tcW w:w="611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1"/>
                <w:szCs w:val="21"/>
              </w:rPr>
            </w:pPr>
            <w:bookmarkStart w:id="9" w:name="milestone_content_1"/>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bookmarkStart w:id="10" w:name="milestone_start_date_year_2"/>
            <w:bookmarkEnd w:id="10"/>
            <w:r>
              <w:rPr>
                <w:rFonts w:hint="eastAsia" w:ascii="仿宋_GB2312" w:hAnsi="仿宋_GB2312" w:eastAsia="仿宋_GB2312" w:cs="仿宋_GB2312"/>
                <w:b/>
                <w:bCs/>
                <w:sz w:val="28"/>
                <w:szCs w:val="28"/>
              </w:rPr>
              <w:t xml:space="preserve">年 </w:t>
            </w:r>
            <w:bookmarkStart w:id="11" w:name="milestone_start_date_month_2"/>
            <w:bookmarkEnd w:id="11"/>
            <w:r>
              <w:rPr>
                <w:rFonts w:hint="eastAsia" w:ascii="仿宋_GB2312" w:hAnsi="仿宋_GB2312" w:eastAsia="仿宋_GB2312" w:cs="仿宋_GB2312"/>
                <w:b/>
                <w:bCs/>
                <w:sz w:val="28"/>
                <w:szCs w:val="28"/>
              </w:rPr>
              <w:t xml:space="preserve"> 月 - </w:t>
            </w:r>
            <w:bookmarkStart w:id="12" w:name="milestone_end_date_year_2"/>
            <w:bookmarkEnd w:id="12"/>
            <w:r>
              <w:rPr>
                <w:rFonts w:hint="eastAsia" w:ascii="仿宋_GB2312" w:hAnsi="仿宋_GB2312" w:eastAsia="仿宋_GB2312" w:cs="仿宋_GB2312"/>
                <w:b/>
                <w:bCs/>
                <w:sz w:val="28"/>
                <w:szCs w:val="28"/>
              </w:rPr>
              <w:t xml:space="preserve"> 年 </w:t>
            </w:r>
            <w:bookmarkStart w:id="13" w:name="milestone_end_date_month_2"/>
            <w:bookmarkEnd w:id="13"/>
            <w:r>
              <w:rPr>
                <w:rFonts w:hint="eastAsia" w:ascii="仿宋_GB2312" w:hAnsi="仿宋_GB2312" w:eastAsia="仿宋_GB2312" w:cs="仿宋_GB2312"/>
                <w:b/>
                <w:bCs/>
                <w:sz w:val="28"/>
                <w:szCs w:val="28"/>
              </w:rPr>
              <w:t xml:space="preserve"> 月</w:t>
            </w:r>
          </w:p>
        </w:tc>
        <w:tc>
          <w:tcPr>
            <w:tcW w:w="611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1"/>
                <w:szCs w:val="21"/>
              </w:rPr>
            </w:pPr>
            <w:bookmarkStart w:id="14" w:name="milestone_content_2"/>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bookmarkStart w:id="15" w:name="milestone_start_date_year_3"/>
            <w:bookmarkEnd w:id="15"/>
            <w:r>
              <w:rPr>
                <w:rFonts w:hint="eastAsia" w:ascii="仿宋_GB2312" w:hAnsi="仿宋_GB2312" w:eastAsia="仿宋_GB2312" w:cs="仿宋_GB2312"/>
                <w:b/>
                <w:bCs/>
                <w:sz w:val="28"/>
                <w:szCs w:val="28"/>
              </w:rPr>
              <w:t xml:space="preserve">年 </w:t>
            </w:r>
            <w:bookmarkStart w:id="16" w:name="milestone_start_date_month_3"/>
            <w:bookmarkEnd w:id="16"/>
            <w:r>
              <w:rPr>
                <w:rFonts w:hint="eastAsia" w:ascii="仿宋_GB2312" w:hAnsi="仿宋_GB2312" w:eastAsia="仿宋_GB2312" w:cs="仿宋_GB2312"/>
                <w:b/>
                <w:bCs/>
                <w:sz w:val="28"/>
                <w:szCs w:val="28"/>
              </w:rPr>
              <w:t xml:space="preserve"> 月 - </w:t>
            </w:r>
            <w:bookmarkStart w:id="17" w:name="milestone_end_date_year_3"/>
            <w:bookmarkEnd w:id="17"/>
            <w:r>
              <w:rPr>
                <w:rFonts w:hint="eastAsia" w:ascii="仿宋_GB2312" w:hAnsi="仿宋_GB2312" w:eastAsia="仿宋_GB2312" w:cs="仿宋_GB2312"/>
                <w:b/>
                <w:bCs/>
                <w:sz w:val="28"/>
                <w:szCs w:val="28"/>
              </w:rPr>
              <w:t xml:space="preserve"> 年 </w:t>
            </w:r>
            <w:bookmarkStart w:id="18" w:name="milestone_end_date_month_3"/>
            <w:bookmarkEnd w:id="18"/>
            <w:r>
              <w:rPr>
                <w:rFonts w:hint="eastAsia" w:ascii="仿宋_GB2312" w:hAnsi="仿宋_GB2312" w:eastAsia="仿宋_GB2312" w:cs="仿宋_GB2312"/>
                <w:b/>
                <w:bCs/>
                <w:sz w:val="28"/>
                <w:szCs w:val="28"/>
              </w:rPr>
              <w:t xml:space="preserve"> 月</w:t>
            </w:r>
          </w:p>
        </w:tc>
        <w:tc>
          <w:tcPr>
            <w:tcW w:w="611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1"/>
                <w:szCs w:val="21"/>
              </w:rPr>
            </w:pPr>
            <w:bookmarkStart w:id="19" w:name="milestone_content_3"/>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bookmarkStart w:id="20" w:name="milestone_start_date_year_4"/>
            <w:bookmarkEnd w:id="20"/>
            <w:r>
              <w:rPr>
                <w:rFonts w:hint="eastAsia" w:ascii="仿宋_GB2312" w:hAnsi="仿宋_GB2312" w:eastAsia="仿宋_GB2312" w:cs="仿宋_GB2312"/>
                <w:b/>
                <w:bCs/>
                <w:sz w:val="28"/>
                <w:szCs w:val="28"/>
              </w:rPr>
              <w:t xml:space="preserve">年 </w:t>
            </w:r>
            <w:bookmarkStart w:id="21" w:name="milestone_start_date_month_4"/>
            <w:bookmarkEnd w:id="21"/>
            <w:r>
              <w:rPr>
                <w:rFonts w:hint="eastAsia" w:ascii="仿宋_GB2312" w:hAnsi="仿宋_GB2312" w:eastAsia="仿宋_GB2312" w:cs="仿宋_GB2312"/>
                <w:b/>
                <w:bCs/>
                <w:sz w:val="28"/>
                <w:szCs w:val="28"/>
              </w:rPr>
              <w:t xml:space="preserve"> 月 - </w:t>
            </w:r>
            <w:bookmarkStart w:id="22" w:name="milestone_end_date_year_4"/>
            <w:bookmarkEnd w:id="22"/>
            <w:r>
              <w:rPr>
                <w:rFonts w:hint="eastAsia" w:ascii="仿宋_GB2312" w:hAnsi="仿宋_GB2312" w:eastAsia="仿宋_GB2312" w:cs="仿宋_GB2312"/>
                <w:b/>
                <w:bCs/>
                <w:sz w:val="28"/>
                <w:szCs w:val="28"/>
              </w:rPr>
              <w:t xml:space="preserve"> 年 </w:t>
            </w:r>
            <w:bookmarkStart w:id="23" w:name="milestone_end_date_month_4"/>
            <w:bookmarkEnd w:id="23"/>
            <w:r>
              <w:rPr>
                <w:rFonts w:hint="eastAsia" w:ascii="仿宋_GB2312" w:hAnsi="仿宋_GB2312" w:eastAsia="仿宋_GB2312" w:cs="仿宋_GB2312"/>
                <w:b/>
                <w:bCs/>
                <w:sz w:val="28"/>
                <w:szCs w:val="28"/>
              </w:rPr>
              <w:t xml:space="preserve"> 月</w:t>
            </w:r>
          </w:p>
        </w:tc>
        <w:tc>
          <w:tcPr>
            <w:tcW w:w="611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1"/>
                <w:szCs w:val="21"/>
              </w:rPr>
            </w:pPr>
            <w:bookmarkStart w:id="24" w:name="milestone_content_4"/>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sz w:val="28"/>
                <w:szCs w:val="28"/>
              </w:rPr>
              <w:t>年  月 -  年  月</w:t>
            </w:r>
          </w:p>
        </w:tc>
        <w:tc>
          <w:tcPr>
            <w:tcW w:w="611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sz w:val="28"/>
                <w:szCs w:val="28"/>
              </w:rPr>
              <w:t>年  月 -  年  月</w:t>
            </w:r>
          </w:p>
        </w:tc>
        <w:tc>
          <w:tcPr>
            <w:tcW w:w="611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1"/>
                <w:szCs w:val="21"/>
              </w:rPr>
            </w:pPr>
          </w:p>
        </w:tc>
      </w:tr>
    </w:tbl>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bookmarkStart w:id="25" w:name="milestone_start_date_year_5"/>
      <w:bookmarkEnd w:id="25"/>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仿宋_GB2312" w:hAnsi="仿宋_GB2312" w:eastAsia="仿宋_GB2312" w:cs="仿宋_GB2312"/>
          <w:b/>
          <w:bCs/>
          <w:sz w:val="28"/>
          <w:szCs w:val="28"/>
          <w:lang w:eastAsia="zh-CN"/>
        </w:rPr>
      </w:pPr>
    </w:p>
    <w:p>
      <w:pPr>
        <w:numPr>
          <w:ilvl w:val="0"/>
          <w:numId w:val="0"/>
        </w:numPr>
        <w:adjustRightInd w:val="0"/>
        <w:spacing w:line="560" w:lineRule="exact"/>
        <w:ind w:leftChars="0"/>
        <w:rPr>
          <w:rFonts w:hint="eastAsia" w:ascii="黑体" w:hAnsi="黑体" w:eastAsia="黑体" w:cs="黑体"/>
          <w:b/>
          <w:bCs/>
          <w:sz w:val="30"/>
          <w:szCs w:val="30"/>
          <w:lang w:eastAsia="zh-CN"/>
        </w:rPr>
      </w:pPr>
      <w:r>
        <w:rPr>
          <w:rFonts w:hint="eastAsia" w:ascii="黑体" w:hAnsi="黑体" w:eastAsia="黑体" w:cs="黑体"/>
          <w:b/>
          <w:bCs/>
          <w:sz w:val="28"/>
          <w:szCs w:val="28"/>
          <w:lang w:eastAsia="zh-CN"/>
        </w:rPr>
        <w:t>六、项目经费预算</w:t>
      </w:r>
    </w:p>
    <w:p>
      <w:pPr>
        <w:keepNext w:val="0"/>
        <w:keepLines w:val="0"/>
        <w:pageBreakBefore w:val="0"/>
        <w:widowControl w:val="0"/>
        <w:numPr>
          <w:ilvl w:val="0"/>
          <w:numId w:val="0"/>
        </w:numPr>
        <w:kinsoku/>
        <w:overflowPunct/>
        <w:topLinePunct w:val="0"/>
        <w:autoSpaceDE/>
        <w:autoSpaceDN/>
        <w:bidi w:val="0"/>
        <w:adjustRightInd w:val="0"/>
        <w:snapToGrid/>
        <w:spacing w:line="0" w:lineRule="atLeast"/>
        <w:jc w:val="right"/>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单位（万元）</w:t>
      </w:r>
    </w:p>
    <w:tbl>
      <w:tblPr>
        <w:tblStyle w:val="13"/>
        <w:tblW w:w="9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1980"/>
        <w:gridCol w:w="1226"/>
        <w:gridCol w:w="570"/>
        <w:gridCol w:w="570"/>
        <w:gridCol w:w="1200"/>
        <w:gridCol w:w="1215"/>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249" w:type="dxa"/>
            <w:vMerge w:val="restart"/>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经费</w:t>
            </w:r>
          </w:p>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bCs/>
                <w:sz w:val="24"/>
                <w:szCs w:val="24"/>
                <w:lang w:eastAsia="zh-CN"/>
              </w:rPr>
              <w:t>来源</w:t>
            </w:r>
          </w:p>
        </w:tc>
        <w:tc>
          <w:tcPr>
            <w:tcW w:w="1980" w:type="dxa"/>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经费渠道</w:t>
            </w:r>
          </w:p>
        </w:tc>
        <w:tc>
          <w:tcPr>
            <w:tcW w:w="1226" w:type="dxa"/>
            <w:noWrap w:val="0"/>
            <w:vAlign w:val="center"/>
          </w:tcPr>
          <w:p>
            <w:pPr>
              <w:keepNext w:val="0"/>
              <w:keepLines w:val="0"/>
              <w:pageBreakBefore w:val="0"/>
              <w:widowControl w:val="0"/>
              <w:kinsoku/>
              <w:overflowPunct/>
              <w:topLinePunct w:val="0"/>
              <w:autoSpaceDE/>
              <w:autoSpaceDN/>
              <w:bidi w:val="0"/>
              <w:snapToGrid/>
              <w:spacing w:line="0" w:lineRule="atLeast"/>
              <w:jc w:val="right"/>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年</w:t>
            </w:r>
          </w:p>
        </w:tc>
        <w:tc>
          <w:tcPr>
            <w:tcW w:w="1140" w:type="dxa"/>
            <w:gridSpan w:val="2"/>
            <w:noWrap w:val="0"/>
            <w:vAlign w:val="center"/>
          </w:tcPr>
          <w:p>
            <w:pPr>
              <w:keepNext w:val="0"/>
              <w:keepLines w:val="0"/>
              <w:pageBreakBefore w:val="0"/>
              <w:widowControl w:val="0"/>
              <w:kinsoku/>
              <w:overflowPunct/>
              <w:topLinePunct w:val="0"/>
              <w:autoSpaceDE/>
              <w:autoSpaceDN/>
              <w:bidi w:val="0"/>
              <w:snapToGrid/>
              <w:spacing w:line="0" w:lineRule="atLeast"/>
              <w:jc w:val="right"/>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年</w:t>
            </w:r>
          </w:p>
        </w:tc>
        <w:tc>
          <w:tcPr>
            <w:tcW w:w="1200" w:type="dxa"/>
            <w:tcBorders>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right"/>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年</w:t>
            </w:r>
          </w:p>
        </w:tc>
        <w:tc>
          <w:tcPr>
            <w:tcW w:w="1215" w:type="dxa"/>
            <w:tcBorders>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eastAsia="zh-CN"/>
              </w:rPr>
              <w:t>小</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计</w:t>
            </w:r>
          </w:p>
        </w:tc>
        <w:tc>
          <w:tcPr>
            <w:tcW w:w="1315" w:type="dxa"/>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eastAsia="zh-CN"/>
              </w:rPr>
              <w:t>合</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249"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980" w:type="dxa"/>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单位自筹资金</w:t>
            </w:r>
          </w:p>
        </w:tc>
        <w:tc>
          <w:tcPr>
            <w:tcW w:w="1226" w:type="dxa"/>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p>
        </w:tc>
        <w:tc>
          <w:tcPr>
            <w:tcW w:w="1140" w:type="dxa"/>
            <w:gridSpan w:val="2"/>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p>
        </w:tc>
        <w:tc>
          <w:tcPr>
            <w:tcW w:w="1200" w:type="dxa"/>
            <w:tcBorders>
              <w:bottom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p>
        </w:tc>
        <w:tc>
          <w:tcPr>
            <w:tcW w:w="1215" w:type="dxa"/>
            <w:tcBorders>
              <w:bottom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p>
        </w:tc>
        <w:tc>
          <w:tcPr>
            <w:tcW w:w="1315" w:type="dxa"/>
            <w:vMerge w:val="restart"/>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9"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right"/>
              <w:textAlignment w:val="auto"/>
              <w:rPr>
                <w:rFonts w:hint="eastAsia" w:ascii="仿宋_GB2312" w:hAnsi="仿宋_GB2312" w:eastAsia="仿宋_GB2312" w:cs="仿宋_GB2312"/>
                <w:b w:val="0"/>
                <w:bCs w:val="0"/>
                <w:sz w:val="24"/>
                <w:szCs w:val="24"/>
              </w:rPr>
            </w:pPr>
          </w:p>
        </w:tc>
        <w:tc>
          <w:tcPr>
            <w:tcW w:w="1980" w:type="dxa"/>
            <w:tcBorders>
              <w:bottom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其它渠道资金</w:t>
            </w:r>
          </w:p>
        </w:tc>
        <w:tc>
          <w:tcPr>
            <w:tcW w:w="1226" w:type="dxa"/>
            <w:tcBorders>
              <w:bottom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p>
        </w:tc>
        <w:tc>
          <w:tcPr>
            <w:tcW w:w="1140" w:type="dxa"/>
            <w:gridSpan w:val="2"/>
            <w:tcBorders>
              <w:bottom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p>
        </w:tc>
        <w:tc>
          <w:tcPr>
            <w:tcW w:w="1200" w:type="dxa"/>
            <w:tcBorders>
              <w:bottom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p>
        </w:tc>
        <w:tc>
          <w:tcPr>
            <w:tcW w:w="1215" w:type="dxa"/>
            <w:tcBorders>
              <w:bottom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p>
        </w:tc>
        <w:tc>
          <w:tcPr>
            <w:tcW w:w="1315" w:type="dxa"/>
            <w:vMerge w:val="continue"/>
            <w:tcBorders>
              <w:bottom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restart"/>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经费</w:t>
            </w:r>
          </w:p>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支出</w:t>
            </w:r>
          </w:p>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bCs/>
                <w:sz w:val="24"/>
                <w:szCs w:val="24"/>
                <w:lang w:eastAsia="zh-CN"/>
              </w:rPr>
              <w:t>计划</w:t>
            </w:r>
          </w:p>
        </w:tc>
        <w:tc>
          <w:tcPr>
            <w:tcW w:w="1980" w:type="dxa"/>
            <w:tcBorders>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支出事项</w:t>
            </w:r>
          </w:p>
        </w:tc>
        <w:tc>
          <w:tcPr>
            <w:tcW w:w="1796" w:type="dxa"/>
            <w:gridSpan w:val="2"/>
            <w:tcBorders>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单位自筹资金</w:t>
            </w:r>
          </w:p>
        </w:tc>
        <w:tc>
          <w:tcPr>
            <w:tcW w:w="1770" w:type="dxa"/>
            <w:gridSpan w:val="2"/>
            <w:tcBorders>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其它渠道资金</w:t>
            </w:r>
          </w:p>
        </w:tc>
        <w:tc>
          <w:tcPr>
            <w:tcW w:w="1215" w:type="dxa"/>
            <w:tcBorders>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小计</w:t>
            </w:r>
          </w:p>
        </w:tc>
        <w:tc>
          <w:tcPr>
            <w:tcW w:w="1315" w:type="dxa"/>
            <w:tcBorders>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合</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lang w:eastAsia="zh-CN"/>
              </w:rPr>
              <w:t>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eastAsia="zh-CN"/>
              </w:rPr>
              <w:t>（一）直接费用</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restart"/>
            <w:tcBorders>
              <w:top w:val="single" w:color="auto" w:sz="4" w:space="0"/>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1.设备费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2.材料费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3.测试</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rPr>
              <w:t>化验</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rPr>
              <w:t>加工费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4.燃料动力费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5.差旅费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6.会议费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7.国际合作与交流费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8.出版</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rPr>
              <w:t>文献</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rPr>
              <w:t>信息传播</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rPr>
              <w:t>知识产权事务费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9.劳务费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rPr>
              <w:t>10.专家咨询费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lang w:val="en-US" w:eastAsia="zh-CN"/>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val="en-US" w:eastAsia="zh-CN"/>
              </w:rPr>
              <w:t>11.其它</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lang w:eastAsia="zh-CN"/>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eastAsia="zh-CN"/>
              </w:rPr>
              <w:t>（二）间接费用</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val="en-US" w:eastAsia="zh-CN"/>
              </w:rPr>
              <w:t>1.</w:t>
            </w:r>
            <w:r>
              <w:rPr>
                <w:rFonts w:hint="eastAsia" w:ascii="仿宋_GB2312" w:hAnsi="仿宋_GB2312" w:eastAsia="仿宋_GB2312" w:cs="仿宋_GB2312"/>
                <w:b/>
                <w:bCs/>
                <w:sz w:val="24"/>
                <w:szCs w:val="24"/>
              </w:rPr>
              <w:t>管理费</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9" w:type="dxa"/>
            <w:vMerge w:val="continue"/>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textAlignment w:val="auto"/>
              <w:rPr>
                <w:rFonts w:hint="eastAsia" w:ascii="仿宋_GB2312" w:hAnsi="仿宋_GB2312" w:eastAsia="仿宋_GB2312" w:cs="仿宋_GB2312"/>
                <w:b w:val="0"/>
                <w:bCs w:val="0"/>
                <w:sz w:val="24"/>
                <w:szCs w:val="24"/>
                <w:lang w:val="en-US" w:eastAsia="zh-CN"/>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2940"/>
              </w:tabs>
              <w:kinsoku/>
              <w:overflowPunct/>
              <w:topLinePunct w:val="0"/>
              <w:autoSpaceDE/>
              <w:autoSpaceDN/>
              <w:bidi w:val="0"/>
              <w:snapToGrid/>
              <w:spacing w:line="0" w:lineRule="atLeast"/>
              <w:jc w:val="left"/>
              <w:textAlignment w:val="auto"/>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sz w:val="24"/>
                <w:szCs w:val="24"/>
                <w:lang w:val="en-US" w:eastAsia="zh-CN"/>
              </w:rPr>
              <w:t>2.绩效支出</w:t>
            </w:r>
          </w:p>
        </w:tc>
        <w:tc>
          <w:tcPr>
            <w:tcW w:w="179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kern w:val="2"/>
                <w:sz w:val="24"/>
                <w:szCs w:val="24"/>
                <w:lang w:val="en-US" w:eastAsia="zh-CN" w:bidi="ar-SA"/>
              </w:rPr>
            </w:pPr>
          </w:p>
        </w:tc>
        <w:tc>
          <w:tcPr>
            <w:tcW w:w="1770" w:type="dxa"/>
            <w:gridSpan w:val="2"/>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215"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c>
          <w:tcPr>
            <w:tcW w:w="1315" w:type="dxa"/>
            <w:vMerge w:val="continue"/>
            <w:tcBorders>
              <w:left w:val="single" w:color="auto" w:sz="4" w:space="0"/>
              <w:bottom w:val="single" w:color="auto" w:sz="4" w:space="0"/>
            </w:tcBorders>
            <w:noWrap w:val="0"/>
            <w:vAlign w:val="center"/>
          </w:tcPr>
          <w:p>
            <w:pPr>
              <w:keepNext w:val="0"/>
              <w:keepLines w:val="0"/>
              <w:pageBreakBefore w:val="0"/>
              <w:widowControl w:val="0"/>
              <w:kinsoku/>
              <w:overflowPunct/>
              <w:topLinePunct w:val="0"/>
              <w:autoSpaceDE/>
              <w:autoSpaceDN/>
              <w:bidi w:val="0"/>
              <w:snapToGrid/>
              <w:spacing w:line="0" w:lineRule="atLeast"/>
              <w:jc w:val="center"/>
              <w:textAlignment w:val="auto"/>
              <w:rPr>
                <w:rFonts w:hint="eastAsia" w:ascii="仿宋_GB2312" w:hAnsi="仿宋_GB2312" w:eastAsia="仿宋_GB2312" w:cs="仿宋_GB2312"/>
                <w:b w:val="0"/>
                <w:bCs w:val="0"/>
                <w:sz w:val="24"/>
                <w:szCs w:val="24"/>
              </w:rPr>
            </w:pPr>
          </w:p>
        </w:tc>
      </w:tr>
    </w:tbl>
    <w:p>
      <w:pPr>
        <w:pStyle w:val="2"/>
        <w:rPr>
          <w:rFonts w:hint="eastAsia"/>
          <w:lang w:eastAsia="zh-CN"/>
        </w:rPr>
      </w:pPr>
    </w:p>
    <w:p>
      <w:pPr>
        <w:numPr>
          <w:ilvl w:val="0"/>
          <w:numId w:val="0"/>
        </w:numPr>
        <w:adjustRightInd w:val="0"/>
        <w:spacing w:line="560" w:lineRule="exact"/>
        <w:ind w:leftChars="0"/>
        <w:rPr>
          <w:rFonts w:hint="eastAsia" w:ascii="黑体" w:hAnsi="黑体" w:eastAsia="黑体" w:cs="黑体"/>
          <w:b/>
          <w:bCs/>
          <w:sz w:val="28"/>
          <w:szCs w:val="28"/>
          <w:lang w:eastAsia="zh-CN"/>
        </w:rPr>
      </w:pPr>
      <w:r>
        <w:rPr>
          <w:rFonts w:hint="eastAsia" w:ascii="黑体" w:hAnsi="黑体" w:eastAsia="黑体" w:cs="黑体"/>
          <w:b/>
          <w:bCs/>
          <w:sz w:val="28"/>
          <w:szCs w:val="28"/>
          <w:lang w:val="en-US" w:eastAsia="zh-CN"/>
        </w:rPr>
        <w:t>七、项目单位任务分工及经费安排</w:t>
      </w:r>
    </w:p>
    <w:tbl>
      <w:tblPr>
        <w:tblStyle w:val="13"/>
        <w:tblW w:w="93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5"/>
        <w:gridCol w:w="7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承</w:t>
            </w:r>
            <w:r>
              <w:rPr>
                <w:rFonts w:hint="eastAsia" w:ascii="仿宋_GB2312" w:hAnsi="仿宋_GB2312" w:eastAsia="仿宋_GB2312" w:cs="仿宋_GB2312"/>
                <w:b/>
                <w:bCs/>
                <w:sz w:val="28"/>
                <w:szCs w:val="28"/>
              </w:rPr>
              <w:t>担单位</w:t>
            </w:r>
          </w:p>
        </w:tc>
        <w:tc>
          <w:tcPr>
            <w:tcW w:w="748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8"/>
                <w:szCs w:val="28"/>
              </w:rPr>
            </w:pPr>
            <w:bookmarkStart w:id="26" w:name="org_cname_11"/>
            <w:bookmarkEnd w:id="26"/>
            <w:r>
              <w:rPr>
                <w:rFonts w:hint="eastAsia" w:ascii="仿宋_GB2312" w:hAnsi="仿宋_GB2312" w:eastAsia="仿宋_GB2312" w:cs="仿宋_GB2312"/>
                <w:b/>
                <w:bCs/>
                <w:sz w:val="28"/>
                <w:szCs w:val="28"/>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5" w:hRule="atLeast"/>
        </w:trPr>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工作分工</w:t>
            </w:r>
            <w:r>
              <w:rPr>
                <w:rFonts w:hint="eastAsia" w:ascii="仿宋_GB2312" w:hAnsi="仿宋_GB2312" w:eastAsia="仿宋_GB2312" w:cs="仿宋_GB2312"/>
                <w:b/>
                <w:bCs/>
                <w:sz w:val="28"/>
                <w:szCs w:val="28"/>
                <w:lang w:val="en-US" w:eastAsia="zh-CN"/>
              </w:rPr>
              <w:t>及经费安排</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w w:val="90"/>
                <w:kern w:val="2"/>
                <w:sz w:val="28"/>
                <w:szCs w:val="28"/>
                <w:lang w:val="en-US" w:eastAsia="zh-CN" w:bidi="ar-SA"/>
              </w:rPr>
              <w:t>（</w:t>
            </w:r>
            <w:r>
              <w:rPr>
                <w:rFonts w:hint="eastAsia" w:ascii="仿宋_GB2312" w:hAnsi="仿宋_GB2312" w:cs="仿宋_GB2312"/>
                <w:b/>
                <w:bCs/>
                <w:w w:val="90"/>
                <w:kern w:val="2"/>
                <w:sz w:val="28"/>
                <w:szCs w:val="28"/>
                <w:lang w:val="en-US" w:eastAsia="zh-CN" w:bidi="ar-SA"/>
              </w:rPr>
              <w:t>3</w:t>
            </w:r>
            <w:r>
              <w:rPr>
                <w:rFonts w:hint="eastAsia" w:ascii="仿宋_GB2312" w:hAnsi="仿宋_GB2312" w:eastAsia="仿宋_GB2312" w:cs="仿宋_GB2312"/>
                <w:b/>
                <w:bCs/>
                <w:w w:val="90"/>
                <w:kern w:val="2"/>
                <w:sz w:val="28"/>
                <w:szCs w:val="28"/>
                <w:lang w:val="en-US" w:eastAsia="zh-CN" w:bidi="ar-SA"/>
              </w:rPr>
              <w:t>00字以内）</w:t>
            </w:r>
          </w:p>
        </w:tc>
        <w:tc>
          <w:tcPr>
            <w:tcW w:w="748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8"/>
                <w:szCs w:val="28"/>
              </w:rPr>
            </w:pPr>
            <w:bookmarkStart w:id="27" w:name="org_divide_work_11"/>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参与</w:t>
            </w:r>
            <w:r>
              <w:rPr>
                <w:rFonts w:hint="eastAsia" w:ascii="仿宋_GB2312" w:hAnsi="仿宋_GB2312" w:eastAsia="仿宋_GB2312" w:cs="仿宋_GB2312"/>
                <w:b/>
                <w:bCs/>
                <w:sz w:val="28"/>
                <w:szCs w:val="28"/>
              </w:rPr>
              <w:t>单位</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rPr>
              <w:t>（1</w:t>
            </w:r>
            <w:r>
              <w:rPr>
                <w:rFonts w:hint="eastAsia" w:ascii="仿宋_GB2312" w:hAnsi="仿宋_GB2312" w:eastAsia="仿宋_GB2312" w:cs="仿宋_GB2312"/>
                <w:b/>
                <w:bCs/>
                <w:sz w:val="28"/>
                <w:szCs w:val="28"/>
                <w:lang w:eastAsia="zh-CN"/>
              </w:rPr>
              <w:t>）</w:t>
            </w:r>
          </w:p>
        </w:tc>
        <w:tc>
          <w:tcPr>
            <w:tcW w:w="748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sz w:val="28"/>
                <w:szCs w:val="28"/>
              </w:rPr>
            </w:pPr>
            <w:bookmarkStart w:id="28" w:name="org_cname_21"/>
            <w:bookmarkEnd w:id="28"/>
            <w:r>
              <w:rPr>
                <w:rFonts w:hint="eastAsia" w:ascii="仿宋_GB2312" w:hAnsi="仿宋_GB2312" w:eastAsia="仿宋_GB2312" w:cs="仿宋_GB2312"/>
                <w:b/>
                <w:bCs/>
                <w:sz w:val="28"/>
                <w:szCs w:val="28"/>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8" w:hRule="atLeast"/>
        </w:trPr>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w w:val="90"/>
                <w:kern w:val="2"/>
                <w:sz w:val="28"/>
                <w:szCs w:val="28"/>
                <w:lang w:val="en-US" w:eastAsia="zh-CN" w:bidi="ar-SA"/>
              </w:rPr>
            </w:pPr>
            <w:r>
              <w:rPr>
                <w:rFonts w:hint="eastAsia" w:ascii="仿宋_GB2312" w:hAnsi="仿宋_GB2312" w:eastAsia="仿宋_GB2312" w:cs="仿宋_GB2312"/>
                <w:b/>
                <w:bCs/>
                <w:w w:val="90"/>
                <w:kern w:val="2"/>
                <w:sz w:val="28"/>
                <w:szCs w:val="28"/>
                <w:lang w:val="en-US" w:eastAsia="zh-CN" w:bidi="ar-SA"/>
              </w:rPr>
              <w:t>工作分工</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w w:val="90"/>
                <w:kern w:val="2"/>
                <w:sz w:val="28"/>
                <w:szCs w:val="28"/>
                <w:lang w:val="en-US" w:eastAsia="zh-CN" w:bidi="ar-SA"/>
              </w:rPr>
            </w:pPr>
            <w:r>
              <w:rPr>
                <w:rFonts w:hint="eastAsia" w:ascii="仿宋_GB2312" w:hAnsi="仿宋_GB2312" w:eastAsia="仿宋_GB2312" w:cs="仿宋_GB2312"/>
                <w:b/>
                <w:bCs/>
                <w:w w:val="90"/>
                <w:kern w:val="2"/>
                <w:sz w:val="28"/>
                <w:szCs w:val="28"/>
                <w:lang w:val="en-US" w:eastAsia="zh-CN" w:bidi="ar-SA"/>
              </w:rPr>
              <w:t>及经费安排</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w w:val="90"/>
                <w:kern w:val="2"/>
                <w:sz w:val="28"/>
                <w:szCs w:val="28"/>
                <w:lang w:val="en-US" w:eastAsia="zh-CN" w:bidi="ar-SA"/>
              </w:rPr>
              <w:t>（</w:t>
            </w:r>
            <w:r>
              <w:rPr>
                <w:rFonts w:hint="eastAsia" w:ascii="仿宋_GB2312" w:hAnsi="仿宋_GB2312" w:cs="仿宋_GB2312"/>
                <w:b/>
                <w:bCs/>
                <w:w w:val="90"/>
                <w:kern w:val="2"/>
                <w:sz w:val="28"/>
                <w:szCs w:val="28"/>
                <w:lang w:val="en-US" w:eastAsia="zh-CN" w:bidi="ar-SA"/>
              </w:rPr>
              <w:t>3</w:t>
            </w:r>
            <w:r>
              <w:rPr>
                <w:rFonts w:hint="eastAsia" w:ascii="仿宋_GB2312" w:hAnsi="仿宋_GB2312" w:eastAsia="仿宋_GB2312" w:cs="仿宋_GB2312"/>
                <w:b/>
                <w:bCs/>
                <w:w w:val="90"/>
                <w:kern w:val="2"/>
                <w:sz w:val="28"/>
                <w:szCs w:val="28"/>
                <w:lang w:val="en-US" w:eastAsia="zh-CN" w:bidi="ar-SA"/>
              </w:rPr>
              <w:t>00字以内）</w:t>
            </w:r>
          </w:p>
        </w:tc>
        <w:tc>
          <w:tcPr>
            <w:tcW w:w="748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8"/>
                <w:szCs w:val="28"/>
              </w:rPr>
            </w:pPr>
            <w:bookmarkStart w:id="29" w:name="org_divide_work_21"/>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18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参与</w:t>
            </w:r>
            <w:r>
              <w:rPr>
                <w:rFonts w:hint="eastAsia" w:ascii="仿宋_GB2312" w:hAnsi="仿宋_GB2312" w:eastAsia="仿宋_GB2312" w:cs="仿宋_GB2312"/>
                <w:b/>
                <w:bCs/>
                <w:sz w:val="28"/>
                <w:szCs w:val="28"/>
              </w:rPr>
              <w:t>单位</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w:t>
            </w:r>
          </w:p>
        </w:tc>
        <w:tc>
          <w:tcPr>
            <w:tcW w:w="748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sz w:val="28"/>
                <w:szCs w:val="28"/>
              </w:rPr>
            </w:pPr>
            <w:bookmarkStart w:id="30" w:name="org_cname_31"/>
            <w:bookmarkEnd w:id="30"/>
            <w:r>
              <w:rPr>
                <w:rFonts w:hint="eastAsia" w:ascii="仿宋_GB2312" w:hAnsi="仿宋_GB2312" w:eastAsia="仿宋_GB2312" w:cs="仿宋_GB2312"/>
                <w:b/>
                <w:bCs/>
                <w:sz w:val="28"/>
                <w:szCs w:val="28"/>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1" w:hRule="atLeast"/>
        </w:trPr>
        <w:tc>
          <w:tcPr>
            <w:tcW w:w="1835" w:type="dxa"/>
            <w:noWrap w:val="0"/>
            <w:vAlign w:val="center"/>
          </w:tcPr>
          <w:p>
            <w:pPr>
              <w:pStyle w:val="2"/>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w w:val="90"/>
                <w:kern w:val="2"/>
                <w:sz w:val="28"/>
                <w:szCs w:val="28"/>
                <w:lang w:val="en-US" w:eastAsia="zh-CN" w:bidi="ar-SA"/>
              </w:rPr>
            </w:pPr>
            <w:r>
              <w:rPr>
                <w:rFonts w:hint="eastAsia" w:ascii="仿宋_GB2312" w:hAnsi="仿宋_GB2312" w:eastAsia="仿宋_GB2312" w:cs="仿宋_GB2312"/>
                <w:b/>
                <w:bCs/>
                <w:w w:val="90"/>
                <w:kern w:val="2"/>
                <w:sz w:val="28"/>
                <w:szCs w:val="28"/>
                <w:lang w:val="en-US" w:eastAsia="zh-CN" w:bidi="ar-SA"/>
              </w:rPr>
              <w:t>工作分工</w:t>
            </w:r>
          </w:p>
          <w:p>
            <w:pPr>
              <w:pStyle w:val="2"/>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w w:val="90"/>
                <w:kern w:val="2"/>
                <w:sz w:val="28"/>
                <w:szCs w:val="28"/>
                <w:lang w:val="en-US" w:eastAsia="zh-CN" w:bidi="ar-SA"/>
              </w:rPr>
            </w:pPr>
            <w:r>
              <w:rPr>
                <w:rFonts w:hint="eastAsia" w:ascii="仿宋_GB2312" w:hAnsi="仿宋_GB2312" w:eastAsia="仿宋_GB2312" w:cs="仿宋_GB2312"/>
                <w:b/>
                <w:bCs/>
                <w:w w:val="90"/>
                <w:kern w:val="2"/>
                <w:sz w:val="28"/>
                <w:szCs w:val="28"/>
                <w:lang w:val="en-US" w:eastAsia="zh-CN" w:bidi="ar-SA"/>
              </w:rPr>
              <w:t>及经费安排</w:t>
            </w:r>
          </w:p>
          <w:p>
            <w:pPr>
              <w:pStyle w:val="2"/>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b/>
                <w:bCs/>
                <w:sz w:val="28"/>
                <w:szCs w:val="28"/>
              </w:rPr>
            </w:pPr>
            <w:r>
              <w:rPr>
                <w:rFonts w:hint="eastAsia" w:ascii="仿宋_GB2312" w:hAnsi="仿宋_GB2312" w:eastAsia="仿宋_GB2312" w:cs="仿宋_GB2312"/>
                <w:b/>
                <w:bCs/>
                <w:w w:val="90"/>
                <w:kern w:val="2"/>
                <w:sz w:val="28"/>
                <w:szCs w:val="28"/>
                <w:lang w:val="en-US" w:eastAsia="zh-CN" w:bidi="ar-SA"/>
              </w:rPr>
              <w:t>（</w:t>
            </w:r>
            <w:r>
              <w:rPr>
                <w:rFonts w:hint="eastAsia" w:ascii="仿宋_GB2312" w:hAnsi="仿宋_GB2312" w:cs="仿宋_GB2312"/>
                <w:b/>
                <w:bCs/>
                <w:w w:val="90"/>
                <w:kern w:val="2"/>
                <w:sz w:val="28"/>
                <w:szCs w:val="28"/>
                <w:lang w:val="en-US" w:eastAsia="zh-CN" w:bidi="ar-SA"/>
              </w:rPr>
              <w:t>3</w:t>
            </w:r>
            <w:r>
              <w:rPr>
                <w:rFonts w:hint="eastAsia" w:ascii="仿宋_GB2312" w:hAnsi="仿宋_GB2312" w:eastAsia="仿宋_GB2312" w:cs="仿宋_GB2312"/>
                <w:b/>
                <w:bCs/>
                <w:w w:val="90"/>
                <w:kern w:val="2"/>
                <w:sz w:val="28"/>
                <w:szCs w:val="28"/>
                <w:lang w:val="en-US" w:eastAsia="zh-CN" w:bidi="ar-SA"/>
              </w:rPr>
              <w:t>00字以内）</w:t>
            </w:r>
          </w:p>
        </w:tc>
        <w:tc>
          <w:tcPr>
            <w:tcW w:w="748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sz w:val="28"/>
                <w:szCs w:val="28"/>
              </w:rPr>
            </w:pPr>
            <w:bookmarkStart w:id="31" w:name="org_divide_work_31"/>
            <w:bookmarkEnd w:id="31"/>
          </w:p>
        </w:tc>
      </w:tr>
    </w:tbl>
    <w:p>
      <w:pPr>
        <w:keepNext w:val="0"/>
        <w:keepLines w:val="0"/>
        <w:pageBreakBefore w:val="0"/>
        <w:widowControl w:val="0"/>
        <w:numPr>
          <w:ilvl w:val="0"/>
          <w:numId w:val="0"/>
        </w:numPr>
        <w:kinsoku/>
        <w:overflowPunct/>
        <w:topLinePunct w:val="0"/>
        <w:autoSpaceDE/>
        <w:autoSpaceDN/>
        <w:bidi w:val="0"/>
        <w:adjustRightInd w:val="0"/>
        <w:snapToGrid/>
        <w:spacing w:line="0" w:lineRule="atLeast"/>
        <w:textAlignment w:val="auto"/>
        <w:rPr>
          <w:rFonts w:hint="eastAsia" w:ascii="黑体" w:hAnsi="黑体" w:eastAsia="黑体" w:cs="黑体"/>
          <w:b/>
          <w:bCs/>
          <w:sz w:val="28"/>
          <w:szCs w:val="28"/>
          <w:lang w:eastAsia="zh-CN"/>
        </w:rPr>
      </w:pPr>
    </w:p>
    <w:p>
      <w:pPr>
        <w:keepNext w:val="0"/>
        <w:keepLines w:val="0"/>
        <w:pageBreakBefore w:val="0"/>
        <w:widowControl w:val="0"/>
        <w:numPr>
          <w:ilvl w:val="0"/>
          <w:numId w:val="0"/>
        </w:numPr>
        <w:kinsoku/>
        <w:overflowPunct/>
        <w:topLinePunct w:val="0"/>
        <w:autoSpaceDE/>
        <w:autoSpaceDN/>
        <w:bidi w:val="0"/>
        <w:adjustRightInd w:val="0"/>
        <w:snapToGrid/>
        <w:spacing w:line="0" w:lineRule="atLeast"/>
        <w:textAlignment w:val="auto"/>
        <w:rPr>
          <w:rFonts w:hint="eastAsia" w:ascii="仿宋_GB2312" w:hAnsi="仿宋_GB2312" w:eastAsia="仿宋_GB2312" w:cs="仿宋_GB2312"/>
          <w:b/>
          <w:bCs/>
          <w:sz w:val="28"/>
          <w:szCs w:val="28"/>
          <w:lang w:eastAsia="zh-CN"/>
        </w:rPr>
      </w:pPr>
      <w:r>
        <w:rPr>
          <w:rFonts w:hint="eastAsia" w:ascii="黑体" w:hAnsi="黑体" w:eastAsia="黑体" w:cs="黑体"/>
          <w:b/>
          <w:bCs/>
          <w:sz w:val="28"/>
          <w:szCs w:val="28"/>
          <w:lang w:eastAsia="zh-CN"/>
        </w:rPr>
        <w:t>八、</w:t>
      </w:r>
      <w:r>
        <w:rPr>
          <w:rFonts w:hint="eastAsia" w:ascii="黑体" w:hAnsi="黑体" w:eastAsia="黑体" w:cs="黑体"/>
          <w:b/>
          <w:bCs/>
          <w:sz w:val="28"/>
          <w:szCs w:val="28"/>
          <w:lang w:val="en-US" w:eastAsia="zh-CN"/>
        </w:rPr>
        <w:t>知识产权归属及合作权益分配</w:t>
      </w:r>
    </w:p>
    <w:tbl>
      <w:tblPr>
        <w:tblStyle w:val="13"/>
        <w:tblW w:w="93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2" w:hRule="atLeast"/>
        </w:trPr>
        <w:tc>
          <w:tcPr>
            <w:tcW w:w="9319" w:type="dxa"/>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sz w:val="30"/>
                <w:szCs w:val="30"/>
                <w:lang w:val="en-US" w:eastAsia="zh-CN"/>
              </w:rPr>
            </w:pPr>
            <w:r>
              <w:rPr>
                <w:rFonts w:hint="eastAsia" w:ascii="仿宋_GB2312" w:hAnsi="仿宋_GB2312" w:cs="仿宋_GB2312"/>
                <w:b/>
                <w:bCs/>
                <w:kern w:val="2"/>
                <w:sz w:val="30"/>
                <w:szCs w:val="30"/>
                <w:lang w:val="en-US" w:eastAsia="zh-CN" w:bidi="ar-SA"/>
              </w:rPr>
              <w:t>（一）知识产权归属</w:t>
            </w:r>
            <w:r>
              <w:rPr>
                <w:rFonts w:hint="eastAsia" w:ascii="仿宋_GB2312" w:hAnsi="仿宋_GB2312" w:eastAsia="仿宋_GB2312" w:cs="仿宋_GB2312"/>
                <w:b/>
                <w:bCs/>
                <w:sz w:val="30"/>
                <w:szCs w:val="30"/>
                <w:lang w:val="en-US" w:eastAsia="zh-CN"/>
              </w:rPr>
              <w:t>（</w:t>
            </w:r>
            <w:r>
              <w:rPr>
                <w:rFonts w:hint="eastAsia" w:ascii="仿宋_GB2312" w:hAnsi="仿宋_GB2312" w:cs="仿宋_GB2312"/>
                <w:b/>
                <w:bCs/>
                <w:sz w:val="30"/>
                <w:szCs w:val="30"/>
                <w:lang w:val="en-US" w:eastAsia="zh-CN"/>
              </w:rPr>
              <w:t>2</w:t>
            </w:r>
            <w:r>
              <w:rPr>
                <w:rFonts w:hint="eastAsia" w:ascii="仿宋_GB2312" w:hAnsi="仿宋_GB2312" w:eastAsia="仿宋_GB2312" w:cs="仿宋_GB2312"/>
                <w:b/>
                <w:bCs/>
                <w:sz w:val="30"/>
                <w:szCs w:val="30"/>
                <w:lang w:val="en-US" w:eastAsia="zh-CN"/>
              </w:rPr>
              <w:t>00字以内）</w:t>
            </w:r>
          </w:p>
          <w:p>
            <w:pPr>
              <w:pStyle w:val="2"/>
              <w:rPr>
                <w:rFonts w:hint="eastAsia"/>
                <w:b w:val="0"/>
                <w:bCs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2" w:hRule="atLeast"/>
        </w:trPr>
        <w:tc>
          <w:tcPr>
            <w:tcW w:w="93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sz w:val="30"/>
                <w:szCs w:val="30"/>
              </w:rPr>
            </w:pPr>
            <w:r>
              <w:rPr>
                <w:rFonts w:hint="eastAsia" w:ascii="仿宋_GB2312" w:hAnsi="仿宋_GB2312" w:cs="仿宋_GB2312"/>
                <w:b/>
                <w:bCs/>
                <w:sz w:val="30"/>
                <w:szCs w:val="30"/>
                <w:lang w:eastAsia="zh-CN"/>
              </w:rPr>
              <w:t>（二）项目收益分配</w:t>
            </w:r>
            <w:r>
              <w:rPr>
                <w:rFonts w:hint="eastAsia" w:ascii="仿宋_GB2312" w:hAnsi="仿宋_GB2312" w:eastAsia="仿宋_GB2312" w:cs="仿宋_GB2312"/>
                <w:b/>
                <w:bCs/>
                <w:sz w:val="30"/>
                <w:szCs w:val="30"/>
                <w:lang w:val="en-US" w:eastAsia="zh-CN"/>
              </w:rPr>
              <w:t>（</w:t>
            </w:r>
            <w:r>
              <w:rPr>
                <w:rFonts w:hint="eastAsia" w:ascii="仿宋_GB2312" w:hAnsi="仿宋_GB2312" w:cs="仿宋_GB2312"/>
                <w:b/>
                <w:bCs/>
                <w:sz w:val="30"/>
                <w:szCs w:val="30"/>
                <w:lang w:val="en-US" w:eastAsia="zh-CN"/>
              </w:rPr>
              <w:t>2</w:t>
            </w:r>
            <w:r>
              <w:rPr>
                <w:rFonts w:hint="eastAsia" w:ascii="仿宋_GB2312" w:hAnsi="仿宋_GB2312" w:eastAsia="仿宋_GB2312" w:cs="仿宋_GB2312"/>
                <w:b/>
                <w:bCs/>
                <w:sz w:val="30"/>
                <w:szCs w:val="30"/>
                <w:lang w:val="en-US" w:eastAsia="zh-CN"/>
              </w:rPr>
              <w:t>00字以内）</w:t>
            </w:r>
          </w:p>
        </w:tc>
      </w:tr>
    </w:tbl>
    <w:p>
      <w:pPr>
        <w:numPr>
          <w:ilvl w:val="0"/>
          <w:numId w:val="0"/>
        </w:numPr>
        <w:adjustRightInd w:val="0"/>
        <w:spacing w:line="560" w:lineRule="exact"/>
        <w:ind w:leftChars="0"/>
        <w:rPr>
          <w:rFonts w:hint="eastAsia" w:ascii="黑体" w:hAnsi="黑体" w:eastAsia="黑体" w:cs="黑体"/>
          <w:b/>
          <w:bCs/>
          <w:sz w:val="28"/>
          <w:szCs w:val="28"/>
          <w:lang w:eastAsia="zh-CN"/>
        </w:rPr>
      </w:pPr>
      <w:r>
        <w:rPr>
          <w:rFonts w:hint="eastAsia" w:ascii="黑体" w:hAnsi="黑体" w:eastAsia="黑体" w:cs="黑体"/>
          <w:b/>
          <w:bCs/>
          <w:sz w:val="28"/>
          <w:szCs w:val="28"/>
          <w:lang w:eastAsia="zh-CN"/>
        </w:rPr>
        <w:t>九、项目综合</w:t>
      </w:r>
      <w:r>
        <w:rPr>
          <w:rFonts w:hint="eastAsia" w:ascii="黑体" w:hAnsi="黑体" w:eastAsia="黑体" w:cs="黑体"/>
          <w:b/>
          <w:bCs/>
          <w:sz w:val="28"/>
          <w:szCs w:val="28"/>
        </w:rPr>
        <w:t>绩效</w:t>
      </w:r>
      <w:r>
        <w:rPr>
          <w:rFonts w:hint="eastAsia" w:ascii="黑体" w:hAnsi="黑体" w:eastAsia="黑体" w:cs="黑体"/>
          <w:b/>
          <w:bCs/>
          <w:sz w:val="28"/>
          <w:szCs w:val="28"/>
          <w:lang w:eastAsia="zh-CN"/>
        </w:rPr>
        <w:t>目标</w:t>
      </w:r>
    </w:p>
    <w:tbl>
      <w:tblPr>
        <w:tblStyle w:val="13"/>
        <w:tblW w:w="9854" w:type="dxa"/>
        <w:tblInd w:w="0" w:type="dxa"/>
        <w:tblLayout w:type="fixed"/>
        <w:tblCellMar>
          <w:top w:w="0" w:type="dxa"/>
          <w:left w:w="0" w:type="dxa"/>
          <w:bottom w:w="0" w:type="dxa"/>
          <w:right w:w="0" w:type="dxa"/>
        </w:tblCellMar>
      </w:tblPr>
      <w:tblGrid>
        <w:gridCol w:w="1492"/>
        <w:gridCol w:w="1920"/>
        <w:gridCol w:w="4545"/>
        <w:gridCol w:w="1897"/>
      </w:tblGrid>
      <w:tr>
        <w:tblPrEx>
          <w:tblCellMar>
            <w:top w:w="0" w:type="dxa"/>
            <w:left w:w="0" w:type="dxa"/>
            <w:bottom w:w="0" w:type="dxa"/>
            <w:right w:w="0" w:type="dxa"/>
          </w:tblCellMar>
        </w:tblPrEx>
        <w:trPr>
          <w:trHeight w:val="491" w:hRule="atLeast"/>
        </w:trPr>
        <w:tc>
          <w:tcPr>
            <w:tcW w:w="1492" w:type="dxa"/>
            <w:tcBorders>
              <w:top w:val="single" w:color="auto" w:sz="8" w:space="0"/>
              <w:left w:val="single" w:color="auto" w:sz="8" w:space="0"/>
              <w:bottom w:val="single" w:color="auto" w:sz="4"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sz w:val="28"/>
                <w:szCs w:val="28"/>
                <w:lang w:eastAsia="zh-CN"/>
              </w:rPr>
              <w:t>一级指标</w:t>
            </w:r>
          </w:p>
        </w:tc>
        <w:tc>
          <w:tcPr>
            <w:tcW w:w="1920" w:type="dxa"/>
            <w:tcBorders>
              <w:top w:val="single" w:color="auto" w:sz="8" w:space="0"/>
              <w:left w:val="nil"/>
              <w:bottom w:val="single" w:color="auto" w:sz="4"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ind w:firstLine="136" w:firstLineChars="49"/>
              <w:jc w:val="center"/>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sz w:val="28"/>
                <w:szCs w:val="28"/>
                <w:lang w:eastAsia="zh-CN"/>
              </w:rPr>
              <w:t>一级指标</w:t>
            </w:r>
          </w:p>
        </w:tc>
        <w:tc>
          <w:tcPr>
            <w:tcW w:w="4545" w:type="dxa"/>
            <w:tcBorders>
              <w:top w:val="single" w:color="auto" w:sz="8" w:space="0"/>
              <w:left w:val="nil"/>
              <w:bottom w:val="single" w:color="auto" w:sz="4"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lang w:eastAsia="zh-CN"/>
              </w:rPr>
              <w:t>明细指标</w:t>
            </w:r>
          </w:p>
        </w:tc>
        <w:tc>
          <w:tcPr>
            <w:tcW w:w="1897" w:type="dxa"/>
            <w:tcBorders>
              <w:top w:val="single" w:color="auto" w:sz="8" w:space="0"/>
              <w:left w:val="nil"/>
              <w:bottom w:val="single" w:color="auto" w:sz="4"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sz w:val="28"/>
                <w:szCs w:val="28"/>
                <w:lang w:eastAsia="zh-CN"/>
              </w:rPr>
              <w:t>指标值</w:t>
            </w:r>
          </w:p>
        </w:tc>
      </w:tr>
      <w:tr>
        <w:tblPrEx>
          <w:tblCellMar>
            <w:top w:w="0" w:type="dxa"/>
            <w:left w:w="0" w:type="dxa"/>
            <w:bottom w:w="0" w:type="dxa"/>
            <w:right w:w="0" w:type="dxa"/>
          </w:tblCellMar>
        </w:tblPrEx>
        <w:trPr>
          <w:trHeight w:val="340" w:hRule="atLeast"/>
        </w:trPr>
        <w:tc>
          <w:tcPr>
            <w:tcW w:w="1492"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产</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出</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类</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指</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标</w:t>
            </w:r>
          </w:p>
        </w:tc>
        <w:tc>
          <w:tcPr>
            <w:tcW w:w="1920" w:type="dxa"/>
            <w:vMerge w:val="restart"/>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知识产权</w:t>
            </w: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1、专利申请数(项)</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(1)发明专利</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(2)实用新型</w:t>
            </w:r>
            <w:r>
              <w:rPr>
                <w:rFonts w:hint="eastAsia" w:ascii="仿宋_GB2312" w:hAnsi="仿宋_GB2312" w:eastAsia="仿宋_GB2312" w:cs="仿宋_GB2312"/>
                <w:b/>
                <w:bCs/>
                <w:sz w:val="28"/>
                <w:szCs w:val="28"/>
              </w:rPr>
              <w:t xml:space="preserve"> </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(3)外观设计</w:t>
            </w:r>
            <w:r>
              <w:rPr>
                <w:rFonts w:hint="eastAsia" w:ascii="仿宋_GB2312" w:hAnsi="仿宋_GB2312" w:eastAsia="仿宋_GB2312" w:cs="仿宋_GB2312"/>
                <w:b/>
                <w:bCs/>
                <w:sz w:val="28"/>
                <w:szCs w:val="28"/>
              </w:rPr>
              <w:t xml:space="preserve"> </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 xml:space="preserve"> 2、专利授权数(项)</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(1)发明专利</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(2)实用新型</w:t>
            </w:r>
            <w:r>
              <w:rPr>
                <w:rFonts w:hint="eastAsia" w:ascii="仿宋_GB2312" w:hAnsi="仿宋_GB2312" w:eastAsia="仿宋_GB2312" w:cs="仿宋_GB2312"/>
                <w:b/>
                <w:bCs/>
                <w:sz w:val="28"/>
                <w:szCs w:val="28"/>
              </w:rPr>
              <w:t xml:space="preserve"> </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(3)外观设计</w:t>
            </w:r>
            <w:r>
              <w:rPr>
                <w:rFonts w:hint="eastAsia" w:ascii="仿宋_GB2312" w:hAnsi="仿宋_GB2312" w:eastAsia="仿宋_GB2312" w:cs="仿宋_GB2312"/>
                <w:b/>
                <w:bCs/>
                <w:sz w:val="28"/>
                <w:szCs w:val="28"/>
              </w:rPr>
              <w:t xml:space="preserve"> </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3、软件著作权授权数(项)</w:t>
            </w:r>
            <w:r>
              <w:rPr>
                <w:rFonts w:hint="eastAsia" w:ascii="仿宋_GB2312" w:hAnsi="仿宋_GB2312" w:eastAsia="仿宋_GB2312" w:cs="仿宋_GB2312"/>
                <w:b/>
                <w:bCs/>
                <w:sz w:val="28"/>
                <w:szCs w:val="28"/>
              </w:rPr>
              <w:t xml:space="preserve"> </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4、发表论文(篇)</w:t>
            </w:r>
            <w:r>
              <w:rPr>
                <w:rFonts w:hint="eastAsia" w:ascii="仿宋_GB2312" w:hAnsi="仿宋_GB2312" w:eastAsia="仿宋_GB2312" w:cs="仿宋_GB2312"/>
                <w:b/>
                <w:bCs/>
                <w:sz w:val="28"/>
                <w:szCs w:val="28"/>
              </w:rPr>
              <w:t xml:space="preserve"> </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(1)SCI索引收录数</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(2)EI索引收录数</w:t>
            </w:r>
            <w:r>
              <w:rPr>
                <w:rFonts w:hint="eastAsia" w:ascii="仿宋_GB2312" w:hAnsi="仿宋_GB2312" w:eastAsia="仿宋_GB2312" w:cs="仿宋_GB2312"/>
                <w:b/>
                <w:bCs/>
                <w:sz w:val="28"/>
                <w:szCs w:val="28"/>
              </w:rPr>
              <w:t xml:space="preserve"> </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rPr>
              <w:t>(3)ISTP索引</w:t>
            </w:r>
            <w:r>
              <w:rPr>
                <w:rFonts w:hint="eastAsia" w:ascii="仿宋_GB2312" w:hAnsi="仿宋_GB2312" w:eastAsia="仿宋_GB2312" w:cs="仿宋_GB2312"/>
                <w:b/>
                <w:bCs/>
                <w:color w:val="000000"/>
                <w:sz w:val="28"/>
                <w:szCs w:val="28"/>
                <w:lang w:eastAsia="zh-CN"/>
              </w:rPr>
              <w:t>收录数</w:t>
            </w:r>
            <w:r>
              <w:rPr>
                <w:rFonts w:hint="eastAsia" w:ascii="仿宋_GB2312" w:hAnsi="仿宋_GB2312" w:eastAsia="仿宋_GB2312" w:cs="仿宋_GB2312"/>
                <w:b/>
                <w:bCs/>
                <w:sz w:val="28"/>
                <w:szCs w:val="28"/>
              </w:rPr>
              <w:t xml:space="preserve"> </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exac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rPr>
              <w:t>)其他</w:t>
            </w:r>
            <w:r>
              <w:rPr>
                <w:rFonts w:hint="eastAsia" w:ascii="仿宋_GB2312" w:hAnsi="仿宋_GB2312" w:cs="仿宋_GB2312"/>
                <w:b/>
                <w:bCs/>
                <w:color w:val="000000"/>
                <w:sz w:val="28"/>
                <w:szCs w:val="28"/>
                <w:lang w:eastAsia="zh-CN"/>
              </w:rPr>
              <w:t>省级以上</w:t>
            </w:r>
            <w:r>
              <w:rPr>
                <w:rFonts w:hint="eastAsia" w:ascii="仿宋_GB2312" w:hAnsi="仿宋_GB2312" w:eastAsia="仿宋_GB2312" w:cs="仿宋_GB2312"/>
                <w:b/>
                <w:bCs/>
                <w:color w:val="000000"/>
                <w:sz w:val="28"/>
                <w:szCs w:val="28"/>
                <w:lang w:eastAsia="zh-CN"/>
              </w:rPr>
              <w:t>期刊论文数</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exac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5、著作（部）</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6、制定标准（项）</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rPr>
              <w:t>(1)</w:t>
            </w:r>
            <w:r>
              <w:rPr>
                <w:rFonts w:hint="eastAsia" w:ascii="仿宋_GB2312" w:hAnsi="仿宋_GB2312" w:eastAsia="仿宋_GB2312" w:cs="仿宋_GB2312"/>
                <w:b/>
                <w:bCs/>
                <w:color w:val="000000"/>
                <w:sz w:val="28"/>
                <w:szCs w:val="28"/>
                <w:lang w:eastAsia="zh-CN"/>
              </w:rPr>
              <w:t>国际标准</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2</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国家标准</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3</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行业标准</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地方标准</w:t>
            </w:r>
          </w:p>
        </w:tc>
        <w:tc>
          <w:tcPr>
            <w:tcW w:w="1897"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nil"/>
              <w:left w:val="single" w:color="auto" w:sz="4" w:space="0"/>
              <w:bottom w:val="single" w:color="auto" w:sz="4" w:space="0"/>
              <w:right w:val="single" w:color="auto" w:sz="8"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5</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企业标准</w:t>
            </w:r>
          </w:p>
        </w:tc>
        <w:tc>
          <w:tcPr>
            <w:tcW w:w="1897" w:type="dxa"/>
            <w:tcBorders>
              <w:top w:val="nil"/>
              <w:left w:val="nil"/>
              <w:bottom w:val="single" w:color="auto" w:sz="4"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产</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出</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类</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指</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标</w:t>
            </w:r>
          </w:p>
        </w:tc>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其他成果</w:t>
            </w: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lang w:val="en-US" w:eastAsia="zh-CN"/>
              </w:rPr>
              <w:t>1、</w:t>
            </w:r>
            <w:r>
              <w:rPr>
                <w:rFonts w:hint="eastAsia" w:ascii="仿宋_GB2312" w:hAnsi="仿宋_GB2312" w:eastAsia="仿宋_GB2312" w:cs="仿宋_GB2312"/>
                <w:b/>
                <w:bCs/>
                <w:color w:val="000000"/>
                <w:sz w:val="28"/>
                <w:szCs w:val="28"/>
                <w:lang w:eastAsia="zh-CN"/>
              </w:rPr>
              <w:t>填补技术空白</w:t>
            </w:r>
          </w:p>
        </w:tc>
        <w:tc>
          <w:tcPr>
            <w:tcW w:w="189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sz w:val="28"/>
                <w:szCs w:val="28"/>
              </w:rPr>
              <w:t xml:space="preserve">(1)国际 </w:t>
            </w:r>
          </w:p>
        </w:tc>
        <w:tc>
          <w:tcPr>
            <w:tcW w:w="1897" w:type="dxa"/>
            <w:tcBorders>
              <w:top w:val="single" w:color="auto" w:sz="4" w:space="0"/>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sz w:val="28"/>
                <w:szCs w:val="28"/>
              </w:rPr>
              <w:t xml:space="preserve">(2)国家 </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sz w:val="28"/>
                <w:szCs w:val="28"/>
              </w:rPr>
              <w:t>(3)省级</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2、获奖项数</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(1)国家奖项</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(2)部、省奖项</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(3)地市级奖项</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3、其他科技成果产出</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color w:val="000000"/>
                <w:sz w:val="28"/>
                <w:szCs w:val="28"/>
              </w:rPr>
              <w:t>(1)新产品</w:t>
            </w:r>
            <w:r>
              <w:rPr>
                <w:rFonts w:hint="eastAsia" w:ascii="仿宋_GB2312" w:hAnsi="仿宋_GB2312" w:cs="仿宋_GB2312"/>
                <w:b/>
                <w:bCs/>
                <w:color w:val="000000"/>
                <w:sz w:val="28"/>
                <w:szCs w:val="28"/>
                <w:lang w:eastAsia="zh-CN"/>
              </w:rPr>
              <w:t>、</w:t>
            </w:r>
            <w:r>
              <w:rPr>
                <w:rFonts w:hint="eastAsia" w:ascii="仿宋_GB2312" w:hAnsi="仿宋_GB2312" w:eastAsia="仿宋_GB2312" w:cs="仿宋_GB2312"/>
                <w:b/>
                <w:bCs/>
                <w:color w:val="000000"/>
                <w:sz w:val="28"/>
                <w:szCs w:val="28"/>
              </w:rPr>
              <w:t>新品种</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color w:val="000000"/>
                <w:sz w:val="28"/>
                <w:szCs w:val="28"/>
              </w:rPr>
              <w:t>(2)新材料</w:t>
            </w:r>
            <w:r>
              <w:rPr>
                <w:rFonts w:hint="eastAsia" w:ascii="仿宋_GB2312" w:hAnsi="仿宋_GB2312" w:eastAsia="仿宋_GB2312" w:cs="仿宋_GB2312"/>
                <w:b/>
                <w:bCs/>
                <w:sz w:val="28"/>
                <w:szCs w:val="28"/>
              </w:rPr>
              <w:t xml:space="preserve"> </w:t>
            </w:r>
          </w:p>
        </w:tc>
        <w:tc>
          <w:tcPr>
            <w:tcW w:w="1897" w:type="dxa"/>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color w:val="000000"/>
                <w:sz w:val="28"/>
                <w:szCs w:val="28"/>
              </w:rPr>
              <w:t>(3)新工艺</w:t>
            </w:r>
            <w:r>
              <w:rPr>
                <w:rFonts w:hint="eastAsia" w:ascii="仿宋_GB2312" w:hAnsi="仿宋_GB2312" w:cs="仿宋_GB2312"/>
                <w:b/>
                <w:bCs/>
                <w:color w:val="000000"/>
                <w:sz w:val="28"/>
                <w:szCs w:val="28"/>
                <w:lang w:eastAsia="zh-CN"/>
              </w:rPr>
              <w:t>、</w:t>
            </w:r>
            <w:r>
              <w:rPr>
                <w:rFonts w:hint="eastAsia" w:ascii="仿宋_GB2312" w:hAnsi="仿宋_GB2312" w:eastAsia="仿宋_GB2312" w:cs="仿宋_GB2312"/>
                <w:b/>
                <w:bCs/>
                <w:color w:val="000000"/>
                <w:sz w:val="28"/>
                <w:szCs w:val="28"/>
              </w:rPr>
              <w:t>新方法</w:t>
            </w:r>
            <w:r>
              <w:rPr>
                <w:rFonts w:hint="eastAsia" w:ascii="仿宋_GB2312" w:hAnsi="仿宋_GB2312" w:eastAsia="仿宋_GB2312" w:cs="仿宋_GB2312"/>
                <w:b/>
                <w:bCs/>
                <w:color w:val="000000"/>
                <w:sz w:val="28"/>
                <w:szCs w:val="28"/>
                <w:lang w:eastAsia="zh-CN"/>
              </w:rPr>
              <w:t>、</w:t>
            </w:r>
            <w:r>
              <w:rPr>
                <w:rFonts w:hint="eastAsia" w:ascii="仿宋_GB2312" w:hAnsi="仿宋_GB2312" w:cs="仿宋_GB2312"/>
                <w:b/>
                <w:bCs/>
                <w:color w:val="000000"/>
                <w:sz w:val="28"/>
                <w:szCs w:val="28"/>
                <w:lang w:eastAsia="zh-CN"/>
              </w:rPr>
              <w:t>新</w:t>
            </w:r>
            <w:r>
              <w:rPr>
                <w:rFonts w:hint="eastAsia" w:ascii="仿宋_GB2312" w:hAnsi="仿宋_GB2312" w:eastAsia="仿宋_GB2312" w:cs="仿宋_GB2312"/>
                <w:b/>
                <w:bCs/>
                <w:color w:val="000000"/>
                <w:sz w:val="28"/>
                <w:szCs w:val="28"/>
                <w:lang w:eastAsia="zh-CN"/>
              </w:rPr>
              <w:t>模式</w:t>
            </w:r>
            <w:r>
              <w:rPr>
                <w:rFonts w:hint="eastAsia" w:ascii="仿宋_GB2312" w:hAnsi="仿宋_GB2312" w:eastAsia="仿宋_GB2312" w:cs="仿宋_GB2312"/>
                <w:b/>
                <w:bCs/>
                <w:sz w:val="28"/>
                <w:szCs w:val="28"/>
              </w:rPr>
              <w:t xml:space="preserve"> </w:t>
            </w:r>
          </w:p>
        </w:tc>
        <w:tc>
          <w:tcPr>
            <w:tcW w:w="1897" w:type="dxa"/>
            <w:tcBorders>
              <w:top w:val="nil"/>
              <w:left w:val="single" w:color="auto" w:sz="4" w:space="0"/>
              <w:bottom w:val="single" w:color="auto" w:sz="4"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 xml:space="preserve">新装备、装置 </w:t>
            </w:r>
          </w:p>
        </w:tc>
        <w:tc>
          <w:tcPr>
            <w:tcW w:w="189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bl>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sectPr>
          <w:headerReference r:id="rId8" w:type="default"/>
          <w:footerReference r:id="rId9" w:type="default"/>
          <w:pgSz w:w="11906" w:h="16838"/>
          <w:pgMar w:top="1134" w:right="1134" w:bottom="1134" w:left="1134" w:header="0" w:footer="1417" w:gutter="0"/>
          <w:pgNumType w:fmt="decimal"/>
          <w:cols w:space="0" w:num="1"/>
          <w:rtlGutter w:val="0"/>
          <w:docGrid w:type="linesAndChars" w:linePitch="579" w:charSpace="-842"/>
        </w:sectPr>
      </w:pPr>
    </w:p>
    <w:tbl>
      <w:tblPr>
        <w:tblStyle w:val="13"/>
        <w:tblW w:w="9854" w:type="dxa"/>
        <w:tblInd w:w="-108" w:type="dxa"/>
        <w:tblLayout w:type="fixed"/>
        <w:tblCellMar>
          <w:top w:w="0" w:type="dxa"/>
          <w:left w:w="0" w:type="dxa"/>
          <w:bottom w:w="0" w:type="dxa"/>
          <w:right w:w="0" w:type="dxa"/>
        </w:tblCellMar>
      </w:tblPr>
      <w:tblGrid>
        <w:gridCol w:w="1492"/>
        <w:gridCol w:w="1920"/>
        <w:gridCol w:w="4545"/>
        <w:gridCol w:w="1878"/>
        <w:gridCol w:w="19"/>
      </w:tblGrid>
      <w:tr>
        <w:tblPrEx>
          <w:tblCellMar>
            <w:top w:w="0" w:type="dxa"/>
            <w:left w:w="0" w:type="dxa"/>
            <w:bottom w:w="0" w:type="dxa"/>
            <w:right w:w="0" w:type="dxa"/>
          </w:tblCellMar>
        </w:tblPrEx>
        <w:trPr>
          <w:trHeight w:val="340" w:hRule="exact"/>
        </w:trPr>
        <w:tc>
          <w:tcPr>
            <w:tcW w:w="1492" w:type="dxa"/>
            <w:vMerge w:val="restart"/>
            <w:tcBorders>
              <w:top w:val="single" w:color="auto" w:sz="4" w:space="0"/>
              <w:left w:val="single" w:color="auto" w:sz="4" w:space="0"/>
              <w:right w:val="single" w:color="auto" w:sz="4" w:space="0"/>
            </w:tcBorders>
            <w:noWrap w:val="0"/>
            <w:vAlign w:val="center"/>
          </w:tcPr>
          <w:p>
            <w:pPr>
              <w:pStyle w:val="2"/>
              <w:rPr>
                <w:rFonts w:hint="eastAsia"/>
              </w:rPr>
            </w:pPr>
          </w:p>
        </w:tc>
        <w:tc>
          <w:tcPr>
            <w:tcW w:w="192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5</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平台</w:t>
            </w:r>
            <w:r>
              <w:rPr>
                <w:rFonts w:hint="eastAsia" w:ascii="仿宋_GB2312" w:hAnsi="仿宋_GB2312" w:cs="仿宋_GB2312"/>
                <w:b/>
                <w:bCs/>
                <w:color w:val="000000"/>
                <w:sz w:val="28"/>
                <w:szCs w:val="28"/>
                <w:lang w:val="en-US" w:eastAsia="zh-CN"/>
              </w:rPr>
              <w:t>、</w:t>
            </w:r>
            <w:r>
              <w:rPr>
                <w:rFonts w:hint="eastAsia" w:ascii="仿宋_GB2312" w:hAnsi="仿宋_GB2312" w:eastAsia="仿宋_GB2312" w:cs="仿宋_GB2312"/>
                <w:b/>
                <w:bCs/>
                <w:color w:val="000000"/>
                <w:sz w:val="28"/>
                <w:szCs w:val="28"/>
                <w:lang w:eastAsia="zh-CN"/>
              </w:rPr>
              <w:t>基地</w:t>
            </w:r>
            <w:r>
              <w:rPr>
                <w:rFonts w:hint="eastAsia" w:ascii="仿宋_GB2312" w:hAnsi="仿宋_GB2312" w:cs="仿宋_GB2312"/>
                <w:b/>
                <w:bCs/>
                <w:color w:val="000000"/>
                <w:sz w:val="28"/>
                <w:szCs w:val="28"/>
                <w:lang w:val="en-US" w:eastAsia="zh-CN"/>
              </w:rPr>
              <w:t>、</w:t>
            </w:r>
            <w:r>
              <w:rPr>
                <w:rFonts w:hint="eastAsia" w:ascii="仿宋_GB2312" w:hAnsi="仿宋_GB2312" w:eastAsia="仿宋_GB2312" w:cs="仿宋_GB2312"/>
                <w:b/>
                <w:bCs/>
                <w:color w:val="000000"/>
                <w:sz w:val="28"/>
                <w:szCs w:val="28"/>
                <w:lang w:eastAsia="zh-CN"/>
              </w:rPr>
              <w:t>示范点</w:t>
            </w:r>
          </w:p>
        </w:tc>
        <w:tc>
          <w:tcPr>
            <w:tcW w:w="1897" w:type="dxa"/>
            <w:gridSpan w:val="2"/>
            <w:tcBorders>
              <w:top w:val="single" w:color="auto" w:sz="4" w:space="0"/>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6</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中试线</w:t>
            </w:r>
          </w:p>
        </w:tc>
        <w:tc>
          <w:tcPr>
            <w:tcW w:w="1897" w:type="dxa"/>
            <w:gridSpan w:val="2"/>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0" w:type="dxa"/>
            <w:bottom w:w="0" w:type="dxa"/>
            <w:right w:w="0" w:type="dxa"/>
          </w:tblCellMar>
        </w:tblPrEx>
        <w:trPr>
          <w:trHeight w:val="340" w:hRule="exac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7</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 xml:space="preserve">生产线 </w:t>
            </w:r>
          </w:p>
        </w:tc>
        <w:tc>
          <w:tcPr>
            <w:tcW w:w="1897" w:type="dxa"/>
            <w:gridSpan w:val="2"/>
            <w:tcBorders>
              <w:top w:val="nil"/>
              <w:left w:val="single" w:color="auto" w:sz="4" w:space="0"/>
              <w:bottom w:val="single" w:color="auto" w:sz="8" w:space="0"/>
              <w:right w:val="single" w:color="auto" w:sz="8" w:space="0"/>
            </w:tcBorders>
            <w:noWrap w:val="0"/>
            <w:tcMar>
              <w:top w:w="0" w:type="dxa"/>
              <w:left w:w="108" w:type="dxa"/>
              <w:bottom w:w="0" w:type="dxa"/>
              <w:right w:w="108" w:type="dxa"/>
            </w:tcMar>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8</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color w:val="000000"/>
                <w:sz w:val="28"/>
                <w:szCs w:val="28"/>
                <w:lang w:eastAsia="zh-CN"/>
              </w:rPr>
              <w:t xml:space="preserve">产业化基地 </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color w:val="000000"/>
                <w:sz w:val="28"/>
                <w:szCs w:val="28"/>
                <w:lang w:val="en-US" w:eastAsia="zh-CN"/>
              </w:rPr>
              <w:t>4、研究开发情况</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1</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sz w:val="28"/>
                <w:szCs w:val="28"/>
                <w:lang w:eastAsia="zh-CN"/>
              </w:rPr>
              <w:t>小试</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2</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sz w:val="28"/>
                <w:szCs w:val="28"/>
                <w:lang w:eastAsia="zh-CN"/>
              </w:rPr>
              <w:t>中试</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top w:val="single" w:color="auto" w:sz="4" w:space="0"/>
              <w:left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top w:val="single" w:color="auto" w:sz="4" w:space="0"/>
              <w:left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color w:val="000000"/>
                <w:sz w:val="28"/>
                <w:szCs w:val="28"/>
              </w:rPr>
              <w:t>(3)</w:t>
            </w:r>
            <w:r>
              <w:rPr>
                <w:rFonts w:hint="eastAsia" w:ascii="仿宋_GB2312" w:hAnsi="仿宋_GB2312" w:eastAsia="仿宋_GB2312" w:cs="仿宋_GB2312"/>
                <w:b/>
                <w:bCs/>
                <w:sz w:val="28"/>
                <w:szCs w:val="28"/>
                <w:lang w:eastAsia="zh-CN"/>
              </w:rPr>
              <w:t>小批量</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color w:val="000000"/>
                <w:sz w:val="28"/>
                <w:szCs w:val="28"/>
              </w:rPr>
              <w:t>(</w:t>
            </w:r>
            <w:r>
              <w:rPr>
                <w:rFonts w:hint="eastAsia" w:ascii="仿宋_GB2312" w:hAnsi="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rPr>
              <w:t>)</w:t>
            </w:r>
            <w:r>
              <w:rPr>
                <w:rFonts w:hint="eastAsia" w:ascii="仿宋_GB2312" w:hAnsi="仿宋_GB2312" w:eastAsia="仿宋_GB2312" w:cs="仿宋_GB2312"/>
                <w:b/>
                <w:bCs/>
                <w:sz w:val="28"/>
                <w:szCs w:val="28"/>
                <w:lang w:eastAsia="zh-CN"/>
              </w:rPr>
              <w:t>规模化生产</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ind w:firstLine="275" w:firstLineChars="98"/>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rPr>
              <w:t>人才</w:t>
            </w:r>
            <w:r>
              <w:rPr>
                <w:rFonts w:hint="eastAsia" w:ascii="仿宋_GB2312" w:hAnsi="仿宋_GB2312" w:eastAsia="仿宋_GB2312" w:cs="仿宋_GB2312"/>
                <w:b/>
                <w:bCs/>
                <w:sz w:val="28"/>
                <w:szCs w:val="28"/>
                <w:lang w:eastAsia="zh-CN"/>
              </w:rPr>
              <w:t>引育</w:t>
            </w: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lang w:eastAsia="zh-CN"/>
              </w:rPr>
            </w:pPr>
            <w:r>
              <w:rPr>
                <w:rFonts w:hint="eastAsia" w:ascii="仿宋_GB2312" w:hAnsi="仿宋_GB2312" w:cs="仿宋_GB2312"/>
                <w:b/>
                <w:bCs/>
                <w:color w:val="000000"/>
                <w:sz w:val="28"/>
                <w:szCs w:val="28"/>
                <w:lang w:val="en-US" w:eastAsia="zh-CN"/>
              </w:rPr>
              <w:t>1.</w:t>
            </w:r>
            <w:r>
              <w:rPr>
                <w:rFonts w:hint="eastAsia" w:ascii="仿宋_GB2312" w:hAnsi="仿宋_GB2312" w:eastAsia="仿宋_GB2312" w:cs="仿宋_GB2312"/>
                <w:b/>
                <w:bCs/>
                <w:color w:val="000000"/>
                <w:sz w:val="28"/>
                <w:szCs w:val="28"/>
                <w:lang w:eastAsia="zh-CN"/>
              </w:rPr>
              <w:t>引进博士后</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cs="仿宋_GB2312"/>
                <w:b/>
                <w:bCs/>
                <w:color w:val="000000"/>
                <w:sz w:val="28"/>
                <w:szCs w:val="28"/>
                <w:lang w:val="en-US" w:eastAsia="zh-CN"/>
              </w:rPr>
              <w:t>2.</w:t>
            </w:r>
            <w:r>
              <w:rPr>
                <w:rFonts w:hint="eastAsia" w:ascii="仿宋_GB2312" w:hAnsi="仿宋_GB2312" w:eastAsia="仿宋_GB2312" w:cs="仿宋_GB2312"/>
                <w:b/>
                <w:bCs/>
                <w:color w:val="000000"/>
                <w:sz w:val="28"/>
                <w:szCs w:val="28"/>
                <w:lang w:eastAsia="zh-CN"/>
              </w:rPr>
              <w:t>引进博士</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cs="仿宋_GB2312"/>
                <w:b/>
                <w:bCs/>
                <w:color w:val="000000"/>
                <w:sz w:val="28"/>
                <w:szCs w:val="28"/>
                <w:lang w:val="en-US" w:eastAsia="zh-CN"/>
              </w:rPr>
              <w:t>3.</w:t>
            </w:r>
            <w:r>
              <w:rPr>
                <w:rFonts w:hint="eastAsia" w:ascii="仿宋_GB2312" w:hAnsi="仿宋_GB2312" w:eastAsia="仿宋_GB2312" w:cs="仿宋_GB2312"/>
                <w:b/>
                <w:bCs/>
                <w:color w:val="000000"/>
                <w:sz w:val="28"/>
                <w:szCs w:val="28"/>
                <w:lang w:eastAsia="zh-CN"/>
              </w:rPr>
              <w:t>引进硕士</w:t>
            </w:r>
            <w:r>
              <w:rPr>
                <w:rFonts w:hint="eastAsia" w:ascii="仿宋_GB2312" w:hAnsi="仿宋_GB2312" w:eastAsia="仿宋_GB2312" w:cs="仿宋_GB2312"/>
                <w:b/>
                <w:bCs/>
                <w:sz w:val="28"/>
                <w:szCs w:val="28"/>
              </w:rPr>
              <w:t xml:space="preserve"> </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lang w:eastAsia="zh-CN"/>
              </w:rPr>
              <w:t>培育博士后</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cs="仿宋_GB2312"/>
                <w:b/>
                <w:bCs/>
                <w:color w:val="000000"/>
                <w:sz w:val="28"/>
                <w:szCs w:val="28"/>
                <w:lang w:val="en-US" w:eastAsia="zh-CN"/>
              </w:rPr>
              <w:t>5.</w:t>
            </w:r>
            <w:bookmarkStart w:id="33" w:name="_GoBack"/>
            <w:r>
              <w:rPr>
                <w:rFonts w:hint="eastAsia" w:ascii="仿宋_GB2312" w:hAnsi="仿宋_GB2312" w:eastAsia="仿宋_GB2312" w:cs="仿宋_GB2312"/>
                <w:b/>
                <w:bCs/>
                <w:color w:val="000000"/>
                <w:sz w:val="28"/>
                <w:szCs w:val="28"/>
                <w:lang w:eastAsia="zh-CN"/>
              </w:rPr>
              <w:t>培育博士</w:t>
            </w:r>
            <w:bookmarkEnd w:id="33"/>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cs="仿宋_GB2312"/>
                <w:b/>
                <w:bCs/>
                <w:color w:val="000000"/>
                <w:sz w:val="28"/>
                <w:szCs w:val="28"/>
                <w:lang w:val="en-US" w:eastAsia="zh-CN"/>
              </w:rPr>
              <w:t>6.</w:t>
            </w:r>
            <w:r>
              <w:rPr>
                <w:rFonts w:hint="eastAsia" w:ascii="仿宋_GB2312" w:hAnsi="仿宋_GB2312" w:eastAsia="仿宋_GB2312" w:cs="仿宋_GB2312"/>
                <w:b/>
                <w:bCs/>
                <w:color w:val="000000"/>
                <w:sz w:val="28"/>
                <w:szCs w:val="28"/>
                <w:lang w:eastAsia="zh-CN"/>
              </w:rPr>
              <w:t>培育硕士</w:t>
            </w:r>
            <w:r>
              <w:rPr>
                <w:rFonts w:hint="eastAsia" w:ascii="仿宋_GB2312" w:hAnsi="仿宋_GB2312" w:eastAsia="仿宋_GB2312" w:cs="仿宋_GB2312"/>
                <w:b/>
                <w:bCs/>
                <w:sz w:val="28"/>
                <w:szCs w:val="28"/>
              </w:rPr>
              <w:t xml:space="preserve"> </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产</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出</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类</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指</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标</w:t>
            </w:r>
          </w:p>
        </w:tc>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color w:val="000000"/>
                <w:sz w:val="28"/>
                <w:szCs w:val="28"/>
                <w:lang w:eastAsia="zh-CN"/>
              </w:rPr>
              <w:t>人才</w:t>
            </w:r>
            <w:r>
              <w:rPr>
                <w:rFonts w:hint="eastAsia" w:ascii="仿宋_GB2312" w:hAnsi="仿宋_GB2312" w:eastAsia="仿宋_GB2312" w:cs="仿宋_GB2312"/>
                <w:b/>
                <w:bCs/>
                <w:color w:val="000000"/>
                <w:sz w:val="28"/>
                <w:szCs w:val="28"/>
              </w:rPr>
              <w:t>能力素质提升</w:t>
            </w: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cs="仿宋_GB2312"/>
                <w:b/>
                <w:bCs/>
                <w:color w:val="000000"/>
                <w:sz w:val="28"/>
                <w:szCs w:val="28"/>
                <w:lang w:val="en-US" w:eastAsia="zh-CN"/>
              </w:rPr>
              <w:t>1.</w:t>
            </w:r>
            <w:r>
              <w:rPr>
                <w:rFonts w:hint="eastAsia" w:ascii="仿宋_GB2312" w:hAnsi="仿宋_GB2312" w:eastAsia="仿宋_GB2312" w:cs="仿宋_GB2312"/>
                <w:b/>
                <w:bCs/>
                <w:color w:val="000000"/>
                <w:sz w:val="28"/>
                <w:szCs w:val="28"/>
              </w:rPr>
              <w:t>晋升高级职称</w:t>
            </w:r>
            <w:r>
              <w:rPr>
                <w:rFonts w:hint="eastAsia" w:ascii="仿宋_GB2312" w:hAnsi="仿宋_GB2312" w:eastAsia="仿宋_GB2312" w:cs="仿宋_GB2312"/>
                <w:b/>
                <w:bCs/>
                <w:sz w:val="28"/>
                <w:szCs w:val="28"/>
              </w:rPr>
              <w:t xml:space="preserve"> </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cs="仿宋_GB2312"/>
                <w:b/>
                <w:bCs/>
                <w:color w:val="000000"/>
                <w:sz w:val="28"/>
                <w:szCs w:val="28"/>
                <w:lang w:val="en-US" w:eastAsia="zh-CN"/>
              </w:rPr>
              <w:t>2.</w:t>
            </w:r>
            <w:r>
              <w:rPr>
                <w:rFonts w:hint="eastAsia" w:ascii="仿宋_GB2312" w:hAnsi="仿宋_GB2312" w:eastAsia="仿宋_GB2312" w:cs="仿宋_GB2312"/>
                <w:b/>
                <w:bCs/>
                <w:color w:val="000000"/>
                <w:sz w:val="28"/>
                <w:szCs w:val="28"/>
              </w:rPr>
              <w:t>晋升中级职称</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r>
              <w:rPr>
                <w:rFonts w:hint="eastAsia" w:ascii="仿宋_GB2312" w:hAnsi="仿宋_GB2312" w:cs="仿宋_GB2312"/>
                <w:b/>
                <w:bCs/>
                <w:color w:val="000000"/>
                <w:sz w:val="28"/>
                <w:szCs w:val="28"/>
                <w:lang w:val="en-US" w:eastAsia="zh-CN"/>
              </w:rPr>
              <w:t>3.</w:t>
            </w:r>
            <w:r>
              <w:rPr>
                <w:rFonts w:hint="eastAsia" w:ascii="仿宋_GB2312" w:hAnsi="仿宋_GB2312" w:eastAsia="仿宋_GB2312" w:cs="仿宋_GB2312"/>
                <w:b/>
                <w:bCs/>
                <w:color w:val="000000"/>
                <w:sz w:val="28"/>
                <w:szCs w:val="28"/>
              </w:rPr>
              <w:t>其他</w:t>
            </w:r>
            <w:r>
              <w:rPr>
                <w:rFonts w:hint="eastAsia" w:ascii="仿宋_GB2312" w:hAnsi="仿宋_GB2312" w:eastAsia="仿宋_GB2312" w:cs="仿宋_GB2312"/>
                <w:b/>
                <w:bCs/>
                <w:sz w:val="28"/>
                <w:szCs w:val="28"/>
              </w:rPr>
              <w:t xml:space="preserve"> </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color w:val="000000"/>
                <w:sz w:val="28"/>
                <w:szCs w:val="28"/>
                <w:lang w:eastAsia="zh-CN"/>
              </w:rPr>
            </w:pPr>
            <w:r>
              <w:rPr>
                <w:rFonts w:hint="eastAsia" w:ascii="仿宋_GB2312" w:hAnsi="仿宋_GB2312" w:eastAsia="仿宋_GB2312" w:cs="仿宋_GB2312"/>
                <w:b/>
                <w:bCs/>
                <w:color w:val="000000"/>
                <w:sz w:val="28"/>
                <w:szCs w:val="28"/>
                <w:lang w:eastAsia="zh-CN"/>
              </w:rPr>
              <w:t>产业化情况</w:t>
            </w: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1、新增产能（台/套/只等）</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lang w:val="en-US" w:eastAsia="zh-CN"/>
              </w:rPr>
              <w:t>2</w:t>
            </w:r>
            <w:r>
              <w:rPr>
                <w:rFonts w:hint="eastAsia" w:ascii="仿宋_GB2312" w:hAnsi="仿宋_GB2312" w:eastAsia="仿宋_GB2312" w:cs="仿宋_GB2312"/>
                <w:b/>
                <w:bCs/>
                <w:color w:val="000000"/>
                <w:sz w:val="28"/>
                <w:szCs w:val="28"/>
              </w:rPr>
              <w:t>、新增产能利用率%</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r>
      <w:tr>
        <w:tblPrEx>
          <w:tblCellMar>
            <w:top w:w="0" w:type="dxa"/>
            <w:left w:w="108" w:type="dxa"/>
            <w:bottom w:w="0" w:type="dxa"/>
            <w:right w:w="108" w:type="dxa"/>
          </w:tblCellMar>
        </w:tblPrEx>
        <w:trPr>
          <w:gridAfter w:val="1"/>
          <w:wAfter w:w="19" w:type="dxa"/>
          <w:trHeight w:val="340" w:hRule="atLeast"/>
        </w:trPr>
        <w:tc>
          <w:tcPr>
            <w:tcW w:w="1492"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效</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果</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类</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指</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标</w:t>
            </w:r>
          </w:p>
        </w:tc>
        <w:tc>
          <w:tcPr>
            <w:tcW w:w="192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color w:val="000000"/>
                <w:sz w:val="28"/>
                <w:szCs w:val="28"/>
              </w:rPr>
              <w:t>经济效益</w:t>
            </w: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cs="仿宋_GB2312"/>
                <w:b/>
                <w:bCs/>
                <w:color w:val="000000"/>
                <w:sz w:val="28"/>
                <w:szCs w:val="28"/>
                <w:lang w:val="en-US" w:eastAsia="zh-CN"/>
              </w:rPr>
              <w:t>1.</w:t>
            </w:r>
            <w:r>
              <w:rPr>
                <w:rFonts w:hint="eastAsia" w:ascii="仿宋_GB2312" w:hAnsi="仿宋_GB2312" w:eastAsia="仿宋_GB2312" w:cs="仿宋_GB2312"/>
                <w:b/>
                <w:bCs/>
                <w:color w:val="000000"/>
                <w:sz w:val="28"/>
                <w:szCs w:val="28"/>
              </w:rPr>
              <w:t>新增销售收入</w:t>
            </w:r>
            <w:r>
              <w:rPr>
                <w:rFonts w:hint="eastAsia" w:ascii="仿宋_GB2312" w:hAnsi="仿宋_GB2312" w:eastAsia="仿宋_GB2312" w:cs="仿宋_GB2312"/>
                <w:b/>
                <w:bCs/>
                <w:sz w:val="28"/>
                <w:szCs w:val="28"/>
                <w:lang w:eastAsia="zh-CN"/>
              </w:rPr>
              <w:t>（万元）</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cs="仿宋_GB2312"/>
                <w:b/>
                <w:bCs/>
                <w:color w:val="000000"/>
                <w:sz w:val="28"/>
                <w:szCs w:val="28"/>
                <w:lang w:val="en-US" w:eastAsia="zh-CN"/>
              </w:rPr>
              <w:t>2.</w:t>
            </w:r>
            <w:r>
              <w:rPr>
                <w:rFonts w:hint="eastAsia" w:ascii="仿宋_GB2312" w:hAnsi="仿宋_GB2312" w:eastAsia="仿宋_GB2312" w:cs="仿宋_GB2312"/>
                <w:b/>
                <w:bCs/>
                <w:color w:val="000000"/>
                <w:sz w:val="28"/>
                <w:szCs w:val="28"/>
              </w:rPr>
              <w:t>新增利润</w:t>
            </w:r>
            <w:r>
              <w:rPr>
                <w:rFonts w:hint="eastAsia" w:ascii="仿宋_GB2312" w:hAnsi="仿宋_GB2312" w:eastAsia="仿宋_GB2312" w:cs="仿宋_GB2312"/>
                <w:b/>
                <w:bCs/>
                <w:sz w:val="28"/>
                <w:szCs w:val="28"/>
                <w:lang w:eastAsia="zh-CN"/>
              </w:rPr>
              <w:t>（万元）</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cs="仿宋_GB2312"/>
                <w:b/>
                <w:bCs/>
                <w:color w:val="000000"/>
                <w:sz w:val="28"/>
                <w:szCs w:val="28"/>
                <w:lang w:val="en-US" w:eastAsia="zh-CN"/>
              </w:rPr>
              <w:t>3.</w:t>
            </w:r>
            <w:r>
              <w:rPr>
                <w:rFonts w:hint="eastAsia" w:ascii="仿宋_GB2312" w:hAnsi="仿宋_GB2312" w:eastAsia="仿宋_GB2312" w:cs="仿宋_GB2312"/>
                <w:b/>
                <w:bCs/>
                <w:color w:val="000000"/>
                <w:sz w:val="28"/>
                <w:szCs w:val="28"/>
              </w:rPr>
              <w:t>出口创汇</w:t>
            </w:r>
            <w:r>
              <w:rPr>
                <w:rFonts w:hint="eastAsia" w:ascii="仿宋_GB2312" w:hAnsi="仿宋_GB2312" w:eastAsia="仿宋_GB2312" w:cs="仿宋_GB2312"/>
                <w:b/>
                <w:bCs/>
                <w:sz w:val="28"/>
                <w:szCs w:val="28"/>
                <w:lang w:eastAsia="zh-CN"/>
              </w:rPr>
              <w:t>（万美元）</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tc>
        <w:tc>
          <w:tcPr>
            <w:tcW w:w="192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color w:val="000000"/>
                <w:sz w:val="28"/>
                <w:szCs w:val="28"/>
              </w:rPr>
              <w:t>社会效益</w:t>
            </w: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C00000"/>
                <w:kern w:val="2"/>
                <w:sz w:val="28"/>
                <w:szCs w:val="28"/>
                <w:lang w:val="en-US" w:eastAsia="zh-CN" w:bidi="ar-SA"/>
              </w:rPr>
            </w:pPr>
            <w:r>
              <w:rPr>
                <w:rFonts w:hint="eastAsia" w:ascii="仿宋_GB2312" w:hAnsi="仿宋_GB2312" w:cs="仿宋_GB2312"/>
                <w:b/>
                <w:bCs/>
                <w:color w:val="000000"/>
                <w:sz w:val="28"/>
                <w:szCs w:val="28"/>
                <w:lang w:val="en-US" w:eastAsia="zh-CN"/>
              </w:rPr>
              <w:t>1.</w:t>
            </w:r>
            <w:r>
              <w:rPr>
                <w:rFonts w:hint="eastAsia" w:ascii="仿宋_GB2312" w:hAnsi="仿宋_GB2312" w:eastAsia="仿宋_GB2312" w:cs="仿宋_GB2312"/>
                <w:b/>
                <w:bCs/>
                <w:color w:val="000000"/>
                <w:sz w:val="28"/>
                <w:szCs w:val="28"/>
              </w:rPr>
              <w:t>新增税收</w:t>
            </w:r>
            <w:r>
              <w:rPr>
                <w:rFonts w:hint="eastAsia" w:ascii="仿宋_GB2312" w:hAnsi="仿宋_GB2312" w:eastAsia="仿宋_GB2312" w:cs="仿宋_GB2312"/>
                <w:b/>
                <w:bCs/>
                <w:sz w:val="28"/>
                <w:szCs w:val="28"/>
                <w:lang w:eastAsia="zh-CN"/>
              </w:rPr>
              <w:t>（万元）</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cs="仿宋_GB2312"/>
                <w:b/>
                <w:bCs/>
                <w:color w:val="auto"/>
                <w:sz w:val="28"/>
                <w:szCs w:val="28"/>
                <w:lang w:val="en-US" w:eastAsia="zh-CN"/>
              </w:rPr>
              <w:t>2.</w:t>
            </w:r>
            <w:r>
              <w:rPr>
                <w:rFonts w:hint="eastAsia" w:ascii="仿宋_GB2312" w:hAnsi="仿宋_GB2312" w:eastAsia="仿宋_GB2312" w:cs="仿宋_GB2312"/>
                <w:b/>
                <w:bCs/>
                <w:color w:val="auto"/>
                <w:sz w:val="28"/>
                <w:szCs w:val="28"/>
              </w:rPr>
              <w:t>新增就业</w:t>
            </w:r>
            <w:r>
              <w:rPr>
                <w:rFonts w:hint="eastAsia" w:ascii="仿宋_GB2312" w:hAnsi="仿宋_GB2312" w:eastAsia="仿宋_GB2312" w:cs="仿宋_GB2312"/>
                <w:b/>
                <w:bCs/>
                <w:color w:val="auto"/>
                <w:sz w:val="28"/>
                <w:szCs w:val="28"/>
                <w:lang w:eastAsia="zh-CN"/>
              </w:rPr>
              <w:t>人数</w:t>
            </w:r>
            <w:r>
              <w:rPr>
                <w:rFonts w:hint="eastAsia" w:ascii="仿宋_GB2312" w:hAnsi="仿宋_GB2312" w:eastAsia="仿宋_GB2312" w:cs="仿宋_GB2312"/>
                <w:b/>
                <w:bCs/>
                <w:color w:val="auto"/>
                <w:sz w:val="28"/>
                <w:szCs w:val="28"/>
              </w:rPr>
              <w:t xml:space="preserve"> </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w w:val="100"/>
                <w:sz w:val="28"/>
                <w:szCs w:val="28"/>
                <w:lang w:val="en-US" w:eastAsia="zh-CN"/>
              </w:rPr>
              <w:t>其中新增本科以上就业人数</w:t>
            </w:r>
            <w:r>
              <w:rPr>
                <w:rFonts w:hint="eastAsia" w:ascii="仿宋_GB2312" w:hAnsi="仿宋_GB2312" w:eastAsia="仿宋_GB2312" w:cs="仿宋_GB2312"/>
                <w:b/>
                <w:bCs/>
                <w:color w:val="auto"/>
                <w:sz w:val="28"/>
                <w:szCs w:val="28"/>
                <w:lang w:val="en-US" w:eastAsia="zh-CN"/>
              </w:rPr>
              <w:t xml:space="preserve"> </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cs="仿宋_GB2312"/>
                <w:b/>
                <w:bCs/>
                <w:color w:val="auto"/>
                <w:sz w:val="28"/>
                <w:szCs w:val="28"/>
                <w:lang w:val="en-US" w:eastAsia="zh-CN"/>
              </w:rPr>
              <w:t>3.</w:t>
            </w:r>
            <w:r>
              <w:rPr>
                <w:rFonts w:hint="eastAsia" w:ascii="仿宋_GB2312" w:hAnsi="仿宋_GB2312" w:eastAsia="仿宋_GB2312" w:cs="仿宋_GB2312"/>
                <w:b/>
                <w:bCs/>
                <w:color w:val="auto"/>
                <w:sz w:val="28"/>
                <w:szCs w:val="28"/>
              </w:rPr>
              <w:t>带动农户增收</w:t>
            </w:r>
            <w:r>
              <w:rPr>
                <w:rFonts w:hint="eastAsia" w:ascii="仿宋_GB2312" w:hAnsi="仿宋_GB2312" w:eastAsia="仿宋_GB2312" w:cs="仿宋_GB2312"/>
                <w:b/>
                <w:bCs/>
                <w:color w:val="auto"/>
                <w:sz w:val="28"/>
                <w:szCs w:val="28"/>
                <w:lang w:eastAsia="zh-CN"/>
              </w:rPr>
              <w:t>（万元）</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cs="仿宋_GB2312"/>
                <w:b/>
                <w:bCs/>
                <w:color w:val="auto"/>
                <w:sz w:val="28"/>
                <w:szCs w:val="28"/>
                <w:lang w:val="en-US" w:eastAsia="zh-CN"/>
              </w:rPr>
              <w:t>4.</w:t>
            </w:r>
            <w:r>
              <w:rPr>
                <w:rFonts w:hint="eastAsia" w:ascii="仿宋_GB2312" w:hAnsi="仿宋_GB2312" w:eastAsia="仿宋_GB2312" w:cs="仿宋_GB2312"/>
                <w:b/>
                <w:bCs/>
                <w:color w:val="auto"/>
                <w:sz w:val="28"/>
                <w:szCs w:val="28"/>
                <w:lang w:eastAsia="zh-CN"/>
              </w:rPr>
              <w:t>开展技术</w:t>
            </w:r>
            <w:r>
              <w:rPr>
                <w:rFonts w:hint="eastAsia" w:ascii="仿宋_GB2312" w:hAnsi="仿宋_GB2312" w:eastAsia="仿宋_GB2312" w:cs="仿宋_GB2312"/>
                <w:b/>
                <w:bCs/>
                <w:color w:val="auto"/>
                <w:sz w:val="28"/>
                <w:szCs w:val="28"/>
              </w:rPr>
              <w:t>服务</w:t>
            </w:r>
            <w:r>
              <w:rPr>
                <w:rFonts w:hint="eastAsia" w:ascii="仿宋_GB2312" w:hAnsi="仿宋_GB2312" w:eastAsia="仿宋_GB2312" w:cs="仿宋_GB2312"/>
                <w:b/>
                <w:bCs/>
                <w:color w:val="auto"/>
                <w:sz w:val="28"/>
                <w:szCs w:val="28"/>
                <w:lang w:eastAsia="zh-CN"/>
              </w:rPr>
              <w:t>（次）</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cs="仿宋_GB2312"/>
                <w:b/>
                <w:bCs/>
                <w:color w:val="auto"/>
                <w:sz w:val="28"/>
                <w:szCs w:val="28"/>
                <w:lang w:val="en-US" w:eastAsia="zh-CN"/>
              </w:rPr>
              <w:t>5.</w:t>
            </w:r>
            <w:r>
              <w:rPr>
                <w:rFonts w:hint="eastAsia" w:ascii="仿宋_GB2312" w:hAnsi="仿宋_GB2312" w:eastAsia="仿宋_GB2312" w:cs="仿宋_GB2312"/>
                <w:b/>
                <w:bCs/>
                <w:color w:val="auto"/>
                <w:sz w:val="28"/>
                <w:szCs w:val="28"/>
              </w:rPr>
              <w:t>技术推广</w:t>
            </w:r>
            <w:r>
              <w:rPr>
                <w:rFonts w:hint="eastAsia" w:ascii="仿宋_GB2312" w:hAnsi="仿宋_GB2312" w:eastAsia="仿宋_GB2312" w:cs="仿宋_GB2312"/>
                <w:b/>
                <w:bCs/>
                <w:color w:val="auto"/>
                <w:sz w:val="28"/>
                <w:szCs w:val="28"/>
                <w:lang w:eastAsia="zh-CN"/>
              </w:rPr>
              <w:t>应用（项）</w:t>
            </w:r>
            <w:r>
              <w:rPr>
                <w:rFonts w:hint="eastAsia" w:ascii="仿宋_GB2312" w:hAnsi="仿宋_GB2312" w:eastAsia="仿宋_GB2312" w:cs="仿宋_GB2312"/>
                <w:b/>
                <w:bCs/>
                <w:color w:val="auto"/>
                <w:sz w:val="28"/>
                <w:szCs w:val="28"/>
              </w:rPr>
              <w:t xml:space="preserve"> </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sz w:val="28"/>
                <w:szCs w:val="28"/>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cs="仿宋_GB2312"/>
                <w:b/>
                <w:bCs/>
                <w:color w:val="auto"/>
                <w:sz w:val="28"/>
                <w:szCs w:val="28"/>
                <w:lang w:val="en-US" w:eastAsia="zh-CN"/>
              </w:rPr>
              <w:t>6.</w:t>
            </w:r>
            <w:r>
              <w:rPr>
                <w:rFonts w:hint="eastAsia" w:ascii="仿宋_GB2312" w:hAnsi="仿宋_GB2312" w:eastAsia="仿宋_GB2312" w:cs="仿宋_GB2312"/>
                <w:b/>
                <w:bCs/>
                <w:color w:val="auto"/>
                <w:sz w:val="28"/>
                <w:szCs w:val="28"/>
                <w:lang w:eastAsia="zh-CN"/>
              </w:rPr>
              <w:t>就业培训（人）</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color w:val="000000"/>
                <w:sz w:val="28"/>
                <w:szCs w:val="28"/>
              </w:rPr>
              <w:t xml:space="preserve">    </w:t>
            </w: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sz w:val="28"/>
                <w:szCs w:val="28"/>
                <w:lang w:val="en-US" w:eastAsia="zh-CN"/>
              </w:rPr>
              <w:t>7</w:t>
            </w:r>
            <w:r>
              <w:rPr>
                <w:rFonts w:hint="eastAsia" w:ascii="仿宋_GB2312" w:hAnsi="仿宋_GB2312" w:cs="仿宋_GB2312"/>
                <w:b/>
                <w:bCs/>
                <w:color w:val="auto"/>
                <w:sz w:val="28"/>
                <w:szCs w:val="28"/>
                <w:lang w:val="en-US" w:eastAsia="zh-CN"/>
              </w:rPr>
              <w:t>.</w:t>
            </w:r>
            <w:r>
              <w:rPr>
                <w:rFonts w:hint="eastAsia" w:ascii="仿宋_GB2312" w:hAnsi="仿宋_GB2312" w:eastAsia="仿宋_GB2312" w:cs="仿宋_GB2312"/>
                <w:b/>
                <w:bCs/>
                <w:color w:val="auto"/>
                <w:w w:val="90"/>
                <w:sz w:val="28"/>
                <w:szCs w:val="28"/>
                <w:lang w:eastAsia="zh-CN"/>
              </w:rPr>
              <w:t>节约资源、能源</w:t>
            </w:r>
            <w:r>
              <w:rPr>
                <w:rFonts w:hint="eastAsia" w:ascii="仿宋_GB2312" w:hAnsi="仿宋_GB2312" w:cs="仿宋_GB2312"/>
                <w:b/>
                <w:bCs/>
                <w:color w:val="auto"/>
                <w:w w:val="90"/>
                <w:sz w:val="28"/>
                <w:szCs w:val="28"/>
                <w:lang w:eastAsia="zh-CN"/>
              </w:rPr>
              <w:t>（列举，</w:t>
            </w:r>
            <w:r>
              <w:rPr>
                <w:rFonts w:hint="eastAsia" w:ascii="仿宋_GB2312" w:hAnsi="仿宋_GB2312" w:cs="仿宋_GB2312"/>
                <w:b/>
                <w:bCs/>
                <w:color w:val="auto"/>
                <w:w w:val="90"/>
                <w:sz w:val="28"/>
                <w:szCs w:val="28"/>
                <w:lang w:val="en-US" w:eastAsia="zh-CN"/>
              </w:rPr>
              <w:t>50字以内</w:t>
            </w:r>
            <w:r>
              <w:rPr>
                <w:rFonts w:hint="eastAsia" w:ascii="仿宋_GB2312" w:hAnsi="仿宋_GB2312" w:cs="仿宋_GB2312"/>
                <w:b/>
                <w:bCs/>
                <w:color w:val="auto"/>
                <w:w w:val="90"/>
                <w:sz w:val="28"/>
                <w:szCs w:val="28"/>
                <w:lang w:eastAsia="zh-CN"/>
              </w:rPr>
              <w:t>）</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340" w:hRule="atLeast"/>
        </w:trPr>
        <w:tc>
          <w:tcPr>
            <w:tcW w:w="1492"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sz w:val="28"/>
                <w:szCs w:val="28"/>
              </w:rPr>
            </w:pPr>
          </w:p>
        </w:tc>
        <w:tc>
          <w:tcPr>
            <w:tcW w:w="192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color w:val="000000"/>
                <w:kern w:val="2"/>
                <w:sz w:val="28"/>
                <w:szCs w:val="28"/>
                <w:lang w:val="en-US" w:eastAsia="zh-CN" w:bidi="ar-SA"/>
              </w:rPr>
            </w:pPr>
          </w:p>
        </w:tc>
        <w:tc>
          <w:tcPr>
            <w:tcW w:w="4545" w:type="dxa"/>
            <w:tcBorders>
              <w:top w:val="single" w:color="auto" w:sz="4" w:space="0"/>
              <w:left w:val="single" w:color="auto" w:sz="4" w:space="0"/>
              <w:bottom w:val="single" w:color="auto" w:sz="4" w:space="0"/>
              <w:right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sz w:val="28"/>
                <w:szCs w:val="28"/>
                <w:lang w:val="en-US" w:eastAsia="zh-CN"/>
              </w:rPr>
              <w:t>8</w:t>
            </w:r>
            <w:r>
              <w:rPr>
                <w:rFonts w:hint="eastAsia" w:ascii="仿宋_GB2312" w:hAnsi="仿宋_GB2312" w:cs="仿宋_GB2312"/>
                <w:b/>
                <w:bCs/>
                <w:color w:val="auto"/>
                <w:sz w:val="28"/>
                <w:szCs w:val="28"/>
                <w:lang w:val="en-US" w:eastAsia="zh-CN"/>
              </w:rPr>
              <w:t>.</w:t>
            </w:r>
            <w:r>
              <w:rPr>
                <w:rFonts w:hint="eastAsia" w:ascii="仿宋_GB2312" w:hAnsi="仿宋_GB2312" w:eastAsia="仿宋_GB2312" w:cs="仿宋_GB2312"/>
                <w:b/>
                <w:bCs/>
                <w:color w:val="auto"/>
                <w:sz w:val="28"/>
                <w:szCs w:val="28"/>
                <w:lang w:eastAsia="zh-CN"/>
              </w:rPr>
              <w:t>环保效益</w:t>
            </w:r>
            <w:r>
              <w:rPr>
                <w:rFonts w:hint="eastAsia" w:ascii="仿宋_GB2312" w:hAnsi="仿宋_GB2312" w:cs="仿宋_GB2312"/>
                <w:b/>
                <w:bCs/>
                <w:color w:val="auto"/>
                <w:sz w:val="28"/>
                <w:szCs w:val="28"/>
                <w:lang w:eastAsia="zh-CN"/>
              </w:rPr>
              <w:t>（</w:t>
            </w:r>
            <w:r>
              <w:rPr>
                <w:rFonts w:hint="eastAsia" w:ascii="仿宋_GB2312" w:hAnsi="仿宋_GB2312" w:cs="仿宋_GB2312"/>
                <w:b/>
                <w:bCs/>
                <w:color w:val="auto"/>
                <w:sz w:val="28"/>
                <w:szCs w:val="28"/>
                <w:lang w:val="en-US" w:eastAsia="zh-CN"/>
              </w:rPr>
              <w:t>50字以内</w:t>
            </w:r>
            <w:r>
              <w:rPr>
                <w:rFonts w:hint="eastAsia" w:ascii="仿宋_GB2312" w:hAnsi="仿宋_GB2312" w:cs="仿宋_GB2312"/>
                <w:b/>
                <w:bCs/>
                <w:color w:val="auto"/>
                <w:sz w:val="28"/>
                <w:szCs w:val="28"/>
                <w:lang w:eastAsia="zh-CN"/>
              </w:rPr>
              <w:t>）</w:t>
            </w:r>
          </w:p>
        </w:tc>
        <w:tc>
          <w:tcPr>
            <w:tcW w:w="187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val="0"/>
                <w:bCs w:val="0"/>
                <w:kern w:val="2"/>
                <w:sz w:val="28"/>
                <w:szCs w:val="28"/>
                <w:lang w:val="en-US" w:eastAsia="zh-CN" w:bidi="ar-SA"/>
              </w:rPr>
            </w:pPr>
          </w:p>
        </w:tc>
      </w:tr>
      <w:tr>
        <w:tblPrEx>
          <w:tblCellMar>
            <w:top w:w="0" w:type="dxa"/>
            <w:left w:w="108" w:type="dxa"/>
            <w:bottom w:w="0" w:type="dxa"/>
            <w:right w:w="108" w:type="dxa"/>
          </w:tblCellMar>
        </w:tblPrEx>
        <w:trPr>
          <w:gridAfter w:val="1"/>
          <w:wAfter w:w="19" w:type="dxa"/>
          <w:trHeight w:val="1476" w:hRule="atLeast"/>
        </w:trPr>
        <w:tc>
          <w:tcPr>
            <w:tcW w:w="341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bCs/>
                <w:color w:val="000000"/>
                <w:kern w:val="2"/>
                <w:sz w:val="28"/>
                <w:szCs w:val="28"/>
                <w:lang w:val="en-US" w:eastAsia="zh-CN" w:bidi="ar-SA"/>
              </w:rPr>
              <w:t>其它需要说明的情况</w:t>
            </w:r>
            <w:r>
              <w:rPr>
                <w:rFonts w:hint="eastAsia" w:ascii="仿宋_GB2312" w:hAnsi="仿宋_GB2312" w:cs="仿宋_GB2312"/>
                <w:b/>
                <w:bCs/>
                <w:color w:val="000000"/>
                <w:kern w:val="2"/>
                <w:sz w:val="28"/>
                <w:szCs w:val="28"/>
                <w:lang w:val="en-US" w:eastAsia="zh-CN" w:bidi="ar-SA"/>
              </w:rPr>
              <w:t>（100字以内）</w:t>
            </w:r>
          </w:p>
        </w:tc>
        <w:tc>
          <w:tcPr>
            <w:tcW w:w="6423"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val="0"/>
                <w:bCs w:val="0"/>
                <w:kern w:val="2"/>
                <w:sz w:val="24"/>
                <w:szCs w:val="24"/>
                <w:lang w:val="en-US" w:eastAsia="zh-CN" w:bidi="ar-SA"/>
              </w:rPr>
            </w:pPr>
          </w:p>
        </w:tc>
      </w:tr>
    </w:tbl>
    <w:p>
      <w:pPr>
        <w:pStyle w:val="2"/>
        <w:rPr>
          <w:rFonts w:hint="eastAsia"/>
          <w:lang w:eastAsia="zh-CN"/>
        </w:rPr>
        <w:sectPr>
          <w:footerReference r:id="rId10" w:type="default"/>
          <w:pgSz w:w="11906" w:h="16838"/>
          <w:pgMar w:top="1134" w:right="1134" w:bottom="850" w:left="1417" w:header="851" w:footer="992" w:gutter="0"/>
          <w:pgNumType w:fmt="decimal"/>
          <w:cols w:space="0" w:num="1"/>
          <w:rtlGutter w:val="0"/>
          <w:docGrid w:type="lines" w:linePitch="455" w:charSpace="0"/>
        </w:sectPr>
      </w:pPr>
    </w:p>
    <w:p>
      <w:pPr>
        <w:numPr>
          <w:ilvl w:val="0"/>
          <w:numId w:val="0"/>
        </w:numPr>
        <w:adjustRightInd w:val="0"/>
        <w:spacing w:line="560" w:lineRule="exact"/>
        <w:ind w:leftChars="0"/>
        <w:rPr>
          <w:rFonts w:hint="eastAsia" w:ascii="黑体" w:hAnsi="黑体" w:eastAsia="黑体" w:cs="黑体"/>
          <w:b/>
          <w:bCs/>
          <w:sz w:val="28"/>
          <w:szCs w:val="28"/>
          <w:lang w:eastAsia="zh-CN"/>
        </w:rPr>
      </w:pPr>
      <w:r>
        <w:rPr>
          <w:rFonts w:hint="eastAsia" w:ascii="黑体" w:hAnsi="黑体" w:eastAsia="黑体" w:cs="黑体"/>
          <w:b/>
          <w:bCs/>
          <w:sz w:val="28"/>
          <w:szCs w:val="28"/>
          <w:lang w:eastAsia="zh-CN"/>
        </w:rPr>
        <w:t>十、项目组成员</w:t>
      </w:r>
    </w:p>
    <w:p>
      <w:pPr>
        <w:jc w:val="left"/>
        <w:sectPr>
          <w:type w:val="continuous"/>
          <w:pgSz w:w="16838" w:h="11906" w:orient="landscape"/>
          <w:pgMar w:top="1417" w:right="567" w:bottom="1134" w:left="567" w:header="851" w:footer="992" w:gutter="0"/>
          <w:pgNumType w:fmt="decimal"/>
          <w:cols w:space="0" w:num="1"/>
          <w:rtlGutter w:val="0"/>
          <w:docGrid w:type="lines" w:linePitch="445" w:charSpace="0"/>
        </w:sect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108" w:type="dxa"/>
          <w:bottom w:w="113" w:type="dxa"/>
          <w:right w:w="108" w:type="dxa"/>
        </w:tblCellMar>
      </w:tblPr>
      <w:tblGrid>
        <w:gridCol w:w="874"/>
        <w:gridCol w:w="1305"/>
        <w:gridCol w:w="735"/>
        <w:gridCol w:w="2426"/>
        <w:gridCol w:w="1365"/>
        <w:gridCol w:w="1174"/>
        <w:gridCol w:w="1155"/>
        <w:gridCol w:w="1414"/>
        <w:gridCol w:w="1556"/>
        <w:gridCol w:w="2262"/>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cantSplit/>
          <w:trHeight w:val="1095" w:hRule="atLeast"/>
          <w:jc w:val="center"/>
        </w:trPr>
        <w:tc>
          <w:tcPr>
            <w:tcW w:w="87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序号</w:t>
            </w:r>
          </w:p>
        </w:tc>
        <w:tc>
          <w:tcPr>
            <w:tcW w:w="130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姓名</w:t>
            </w: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性别</w:t>
            </w:r>
          </w:p>
        </w:tc>
        <w:tc>
          <w:tcPr>
            <w:tcW w:w="242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身份证号码</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及手机号码</w:t>
            </w: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专业</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技术</w:t>
            </w:r>
            <w:r>
              <w:rPr>
                <w:rFonts w:hint="eastAsia" w:ascii="仿宋_GB2312" w:hAnsi="仿宋_GB2312" w:eastAsia="仿宋_GB2312" w:cs="仿宋_GB2312"/>
                <w:b/>
                <w:bCs/>
                <w:sz w:val="28"/>
                <w:szCs w:val="28"/>
              </w:rPr>
              <w:t>职称</w:t>
            </w:r>
          </w:p>
        </w:tc>
        <w:tc>
          <w:tcPr>
            <w:tcW w:w="117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学历</w:t>
            </w:r>
            <w:r>
              <w:rPr>
                <w:rFonts w:hint="eastAsia" w:ascii="仿宋_GB2312" w:hAnsi="仿宋_GB2312" w:eastAsia="仿宋_GB2312" w:cs="仿宋_GB2312"/>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学位</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从事</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专业</w:t>
            </w:r>
          </w:p>
        </w:tc>
        <w:tc>
          <w:tcPr>
            <w:tcW w:w="141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cs="仿宋_GB2312"/>
                <w:b/>
                <w:bCs/>
                <w:sz w:val="28"/>
                <w:szCs w:val="28"/>
                <w:lang w:eastAsia="zh-CN"/>
              </w:rPr>
              <w:t>在</w:t>
            </w:r>
            <w:r>
              <w:rPr>
                <w:rFonts w:hint="eastAsia" w:ascii="仿宋_GB2312" w:hAnsi="仿宋_GB2312" w:eastAsia="仿宋_GB2312" w:cs="仿宋_GB2312"/>
                <w:b/>
                <w:bCs/>
                <w:sz w:val="28"/>
                <w:szCs w:val="28"/>
              </w:rPr>
              <w:t>项目</w:t>
            </w:r>
            <w:r>
              <w:rPr>
                <w:rFonts w:hint="eastAsia" w:ascii="仿宋_GB2312" w:hAnsi="仿宋_GB2312" w:cs="仿宋_GB2312"/>
                <w:b/>
                <w:bCs/>
                <w:sz w:val="28"/>
                <w:szCs w:val="28"/>
                <w:lang w:eastAsia="zh-CN"/>
              </w:rPr>
              <w:t>中承担</w:t>
            </w:r>
            <w:r>
              <w:rPr>
                <w:rFonts w:hint="eastAsia" w:ascii="仿宋_GB2312" w:hAnsi="仿宋_GB2312" w:eastAsia="仿宋_GB2312" w:cs="仿宋_GB2312"/>
                <w:b/>
                <w:bCs/>
                <w:sz w:val="28"/>
                <w:szCs w:val="28"/>
              </w:rPr>
              <w:t>任务</w:t>
            </w:r>
          </w:p>
        </w:tc>
        <w:tc>
          <w:tcPr>
            <w:tcW w:w="155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累计项目工作时间（月）</w:t>
            </w:r>
          </w:p>
        </w:tc>
        <w:tc>
          <w:tcPr>
            <w:tcW w:w="2262"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所在单位</w:t>
            </w: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cs="仿宋_GB2312"/>
                <w:b/>
                <w:bCs/>
                <w:sz w:val="28"/>
                <w:szCs w:val="28"/>
                <w:lang w:eastAsia="zh-CN"/>
              </w:rPr>
            </w:pPr>
            <w:r>
              <w:rPr>
                <w:rFonts w:hint="eastAsia" w:ascii="仿宋_GB2312" w:hAnsi="仿宋_GB2312" w:cs="仿宋_GB2312"/>
                <w:b/>
                <w:bCs/>
                <w:sz w:val="28"/>
                <w:szCs w:val="28"/>
                <w:lang w:eastAsia="zh-CN"/>
              </w:rPr>
              <w:t>本人</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cantSplit/>
          <w:trHeight w:val="861" w:hRule="atLeast"/>
          <w:jc w:val="center"/>
        </w:trPr>
        <w:tc>
          <w:tcPr>
            <w:tcW w:w="87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30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242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17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41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55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2262"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cantSplit/>
          <w:trHeight w:val="1095" w:hRule="atLeast"/>
          <w:jc w:val="center"/>
        </w:trPr>
        <w:tc>
          <w:tcPr>
            <w:tcW w:w="87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30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242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17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41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55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2262"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cantSplit/>
          <w:trHeight w:val="1095" w:hRule="atLeast"/>
          <w:jc w:val="center"/>
        </w:trPr>
        <w:tc>
          <w:tcPr>
            <w:tcW w:w="87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30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242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36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17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41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556"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2262"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400"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113" w:type="dxa"/>
            <w:right w:w="108" w:type="dxa"/>
          </w:tblCellMar>
        </w:tblPrEx>
        <w:trPr>
          <w:cantSplit/>
          <w:trHeight w:val="1095" w:hRule="atLeast"/>
          <w:jc w:val="center"/>
        </w:trPr>
        <w:tc>
          <w:tcPr>
            <w:tcW w:w="874"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30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73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2426"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36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174"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15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414"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556"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2262"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c>
          <w:tcPr>
            <w:tcW w:w="1400"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sz w:val="24"/>
                <w:szCs w:val="24"/>
              </w:rPr>
            </w:pPr>
          </w:p>
        </w:tc>
      </w:tr>
    </w:tbl>
    <w:p>
      <w:pPr>
        <w:numPr>
          <w:ilvl w:val="0"/>
          <w:numId w:val="0"/>
        </w:numPr>
        <w:ind w:leftChars="0"/>
        <w:rPr>
          <w:rFonts w:hint="eastAsia" w:ascii="仿宋_GB2312" w:hAnsi="仿宋_GB2312" w:eastAsia="仿宋_GB2312" w:cs="仿宋_GB2312"/>
          <w:b/>
          <w:bCs/>
          <w:color w:val="C00000"/>
          <w:sz w:val="28"/>
          <w:szCs w:val="28"/>
          <w:lang w:val="en-US"/>
        </w:rPr>
        <w:sectPr>
          <w:type w:val="continuous"/>
          <w:pgSz w:w="16838" w:h="11906" w:orient="landscape"/>
          <w:pgMar w:top="1417" w:right="567" w:bottom="1134" w:left="567" w:header="851" w:footer="992" w:gutter="0"/>
          <w:pgNumType w:fmt="decimal"/>
          <w:cols w:space="0" w:num="1"/>
          <w:rtlGutter w:val="0"/>
          <w:docGrid w:type="lines" w:linePitch="445" w:charSpace="0"/>
        </w:sectPr>
      </w:pPr>
    </w:p>
    <w:p>
      <w:pPr>
        <w:numPr>
          <w:ilvl w:val="0"/>
          <w:numId w:val="0"/>
        </w:numPr>
        <w:adjustRightInd w:val="0"/>
        <w:spacing w:line="560" w:lineRule="exact"/>
        <w:ind w:leftChars="0"/>
        <w:rPr>
          <w:rFonts w:hint="eastAsia" w:ascii="黑体" w:hAnsi="黑体" w:eastAsia="黑体" w:cs="黑体"/>
          <w:b/>
          <w:bCs/>
          <w:sz w:val="28"/>
          <w:szCs w:val="28"/>
          <w:lang w:eastAsia="zh-CN"/>
        </w:rPr>
      </w:pPr>
      <w:r>
        <w:rPr>
          <w:rFonts w:hint="eastAsia" w:ascii="黑体" w:hAnsi="黑体" w:eastAsia="黑体" w:cs="黑体"/>
          <w:b/>
          <w:bCs/>
          <w:sz w:val="28"/>
          <w:szCs w:val="28"/>
          <w:lang w:eastAsia="zh-CN"/>
        </w:rPr>
        <w:t>十一、申报推荐与立项审批意见</w:t>
      </w:r>
    </w:p>
    <w:tbl>
      <w:tblPr>
        <w:tblStyle w:val="13"/>
        <w:tblW w:w="969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3" w:hRule="atLeast"/>
        </w:trPr>
        <w:tc>
          <w:tcPr>
            <w:tcW w:w="9694"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项目承担单位意见：</w:t>
            </w:r>
            <w:r>
              <w:rPr>
                <w:rFonts w:hint="eastAsia" w:ascii="仿宋_GB2312" w:hAnsi="仿宋_GB2312" w:eastAsia="仿宋_GB2312" w:cs="仿宋_GB2312"/>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left"/>
              <w:textAlignment w:val="auto"/>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lef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单位（</w:t>
            </w:r>
            <w:r>
              <w:rPr>
                <w:rFonts w:hint="eastAsia" w:ascii="仿宋_GB2312" w:hAnsi="仿宋_GB2312" w:cs="仿宋_GB2312"/>
                <w:b/>
                <w:bCs/>
                <w:sz w:val="28"/>
                <w:szCs w:val="28"/>
                <w:lang w:eastAsia="zh-CN"/>
              </w:rPr>
              <w:t>公章</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法定代表人</w:t>
            </w:r>
            <w:r>
              <w:rPr>
                <w:rFonts w:hint="eastAsia" w:ascii="仿宋_GB2312" w:hAnsi="仿宋_GB2312" w:cs="仿宋_GB2312"/>
                <w:b/>
                <w:bCs/>
                <w:sz w:val="28"/>
                <w:szCs w:val="28"/>
                <w:lang w:eastAsia="zh-CN"/>
              </w:rPr>
              <w:t>（签字</w:t>
            </w:r>
            <w:r>
              <w:rPr>
                <w:rFonts w:hint="eastAsia" w:ascii="仿宋_GB2312" w:hAnsi="仿宋_GB2312" w:eastAsia="仿宋_GB2312" w:cs="仿宋_GB2312"/>
                <w:b/>
                <w:bCs/>
                <w:sz w:val="28"/>
                <w:szCs w:val="28"/>
                <w:lang w:val="en-US" w:eastAsia="zh-CN"/>
              </w:rPr>
              <w:t>/</w:t>
            </w:r>
            <w:r>
              <w:rPr>
                <w:rFonts w:hint="eastAsia" w:ascii="仿宋_GB2312" w:hAnsi="仿宋_GB2312" w:eastAsia="仿宋_GB2312" w:cs="仿宋_GB2312"/>
                <w:b/>
                <w:bCs/>
                <w:sz w:val="28"/>
                <w:szCs w:val="28"/>
              </w:rPr>
              <w:t>签章）</w:t>
            </w:r>
            <w:r>
              <w:rPr>
                <w:rFonts w:hint="eastAsia" w:ascii="仿宋_GB2312" w:hAnsi="仿宋_GB2312" w:eastAsia="仿宋_GB2312" w:cs="仿宋_GB2312"/>
                <w:b/>
                <w:bCs/>
                <w:sz w:val="28"/>
                <w:szCs w:val="28"/>
                <w:lang w:eastAsia="zh-CN"/>
              </w:rPr>
              <w:t>：</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snapToGrid/>
              <w:spacing w:line="0" w:lineRule="atLeast"/>
              <w:ind w:firstLine="276" w:firstLineChars="100"/>
              <w:jc w:val="righ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3" w:hRule="atLeast"/>
        </w:trPr>
        <w:tc>
          <w:tcPr>
            <w:tcW w:w="969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bookmarkStart w:id="32" w:name="s_response_name_3"/>
            <w:bookmarkEnd w:id="32"/>
            <w:r>
              <w:rPr>
                <w:rFonts w:hint="eastAsia" w:ascii="仿宋_GB2312" w:hAnsi="仿宋_GB2312" w:eastAsia="仿宋_GB2312" w:cs="仿宋_GB2312"/>
                <w:b/>
                <w:bCs/>
                <w:sz w:val="28"/>
                <w:szCs w:val="28"/>
                <w:lang w:eastAsia="zh-CN"/>
              </w:rPr>
              <w:t>管理（推荐）部门意见：</w:t>
            </w:r>
            <w:r>
              <w:rPr>
                <w:rFonts w:hint="eastAsia" w:ascii="仿宋_GB2312" w:hAnsi="仿宋_GB2312" w:eastAsia="仿宋_GB2312" w:cs="仿宋_GB2312"/>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textAlignment w:val="auto"/>
              <w:rPr>
                <w:rFonts w:hint="eastAsia" w:ascii="仿宋_GB2312" w:hAnsi="仿宋_GB2312" w:eastAsia="仿宋_GB2312" w:cs="仿宋_GB2312"/>
                <w:b/>
                <w:bCs/>
                <w:sz w:val="28"/>
                <w:szCs w:val="28"/>
              </w:rPr>
            </w:pPr>
            <w:r>
              <w:rPr>
                <w:rFonts w:hint="eastAsia" w:ascii="仿宋_GB2312" w:hAnsi="仿宋_GB2312" w:cs="仿宋_GB2312"/>
                <w:b/>
                <w:bCs/>
                <w:sz w:val="28"/>
                <w:szCs w:val="28"/>
                <w:lang w:eastAsia="zh-CN"/>
              </w:rPr>
              <w:t>单位</w:t>
            </w:r>
            <w:r>
              <w:rPr>
                <w:rFonts w:hint="eastAsia" w:ascii="仿宋_GB2312" w:hAnsi="仿宋_GB2312" w:eastAsia="仿宋_GB2312" w:cs="仿宋_GB2312"/>
                <w:b/>
                <w:bCs/>
                <w:sz w:val="28"/>
                <w:szCs w:val="28"/>
              </w:rPr>
              <w:t>（</w:t>
            </w:r>
            <w:r>
              <w:rPr>
                <w:rFonts w:hint="eastAsia" w:ascii="仿宋_GB2312" w:hAnsi="仿宋_GB2312" w:cs="仿宋_GB2312"/>
                <w:b/>
                <w:bCs/>
                <w:sz w:val="28"/>
                <w:szCs w:val="28"/>
                <w:lang w:eastAsia="zh-CN"/>
              </w:rPr>
              <w:t>公章</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rPr>
              <w:t>法定代表人（</w:t>
            </w:r>
            <w:r>
              <w:rPr>
                <w:rFonts w:hint="eastAsia" w:ascii="仿宋_GB2312" w:hAnsi="仿宋_GB2312" w:eastAsia="仿宋_GB2312" w:cs="仿宋_GB2312"/>
                <w:b/>
                <w:bCs/>
                <w:sz w:val="28"/>
                <w:szCs w:val="28"/>
                <w:lang w:eastAsia="zh-CN"/>
              </w:rPr>
              <w:t>签字</w:t>
            </w:r>
            <w:r>
              <w:rPr>
                <w:rFonts w:hint="eastAsia" w:ascii="仿宋_GB2312" w:hAnsi="仿宋_GB2312" w:eastAsia="仿宋_GB2312" w:cs="仿宋_GB2312"/>
                <w:b/>
                <w:bCs/>
                <w:sz w:val="28"/>
                <w:szCs w:val="28"/>
                <w:lang w:val="en-US" w:eastAsia="zh-CN"/>
              </w:rPr>
              <w:t>/</w:t>
            </w:r>
            <w:r>
              <w:rPr>
                <w:rFonts w:hint="eastAsia" w:ascii="仿宋_GB2312" w:hAnsi="仿宋_GB2312" w:eastAsia="仿宋_GB2312" w:cs="仿宋_GB2312"/>
                <w:b/>
                <w:bCs/>
                <w:sz w:val="28"/>
                <w:szCs w:val="28"/>
              </w:rPr>
              <w:t>签章）</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0" w:lineRule="atLeast"/>
              <w:ind w:firstLine="4416" w:firstLineChars="1600"/>
              <w:jc w:val="righ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3" w:hRule="atLeast"/>
        </w:trPr>
        <w:tc>
          <w:tcPr>
            <w:tcW w:w="969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市科技局项目主管科室</w:t>
            </w:r>
            <w:r>
              <w:rPr>
                <w:rFonts w:hint="eastAsia" w:ascii="仿宋_GB2312" w:hAnsi="仿宋_GB2312" w:cs="仿宋_GB2312"/>
                <w:b/>
                <w:bCs/>
                <w:sz w:val="28"/>
                <w:szCs w:val="28"/>
                <w:lang w:eastAsia="zh-CN"/>
              </w:rPr>
              <w:t>立项审核</w:t>
            </w:r>
            <w:r>
              <w:rPr>
                <w:rFonts w:hint="eastAsia" w:ascii="仿宋_GB2312" w:hAnsi="仿宋_GB2312" w:eastAsia="仿宋_GB2312" w:cs="仿宋_GB2312"/>
                <w:b/>
                <w:bCs/>
                <w:sz w:val="28"/>
                <w:szCs w:val="28"/>
                <w:lang w:eastAsia="zh-CN"/>
              </w:rPr>
              <w:t>意见：</w:t>
            </w: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left"/>
              <w:textAlignment w:val="auto"/>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left"/>
              <w:textAlignment w:val="auto"/>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left"/>
              <w:textAlignment w:val="auto"/>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left"/>
              <w:textAlignment w:val="auto"/>
              <w:rPr>
                <w:rFonts w:hint="eastAsia" w:ascii="仿宋_GB2312" w:hAnsi="仿宋_GB2312" w:eastAsia="仿宋_GB2312" w:cs="仿宋_GB2312"/>
                <w:b/>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left"/>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科室（公章）</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lang w:eastAsia="zh-CN"/>
              </w:rPr>
              <w:t>科室负责人（签字</w:t>
            </w:r>
            <w:r>
              <w:rPr>
                <w:rFonts w:hint="eastAsia" w:ascii="仿宋_GB2312" w:hAnsi="仿宋_GB2312" w:eastAsia="仿宋_GB2312" w:cs="仿宋_GB2312"/>
                <w:b/>
                <w:bCs/>
                <w:sz w:val="28"/>
                <w:szCs w:val="28"/>
                <w:lang w:val="en-US" w:eastAsia="zh-CN"/>
              </w:rPr>
              <w:t>/签章</w:t>
            </w:r>
            <w:r>
              <w:rPr>
                <w:rFonts w:hint="eastAsia" w:ascii="仿宋_GB2312" w:hAnsi="仿宋_GB2312" w:eastAsia="仿宋_GB2312" w:cs="仿宋_GB2312"/>
                <w:b/>
                <w:bCs/>
                <w:sz w:val="28"/>
                <w:szCs w:val="28"/>
                <w:lang w:eastAsia="zh-CN"/>
              </w:rPr>
              <w:t>）：</w:t>
            </w:r>
          </w:p>
          <w:p>
            <w:pPr>
              <w:pStyle w:val="2"/>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3" w:hRule="atLeast"/>
        </w:trPr>
        <w:tc>
          <w:tcPr>
            <w:tcW w:w="9694" w:type="dxa"/>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市科技局</w:t>
            </w:r>
            <w:r>
              <w:rPr>
                <w:rFonts w:hint="eastAsia" w:ascii="仿宋_GB2312" w:hAnsi="仿宋_GB2312" w:cs="仿宋_GB2312"/>
                <w:b/>
                <w:bCs/>
                <w:sz w:val="28"/>
                <w:szCs w:val="28"/>
                <w:lang w:eastAsia="zh-CN"/>
              </w:rPr>
              <w:t>立项审批</w:t>
            </w:r>
            <w:r>
              <w:rPr>
                <w:rFonts w:hint="eastAsia" w:ascii="仿宋_GB2312" w:hAnsi="仿宋_GB2312" w:eastAsia="仿宋_GB2312" w:cs="仿宋_GB2312"/>
                <w:b/>
                <w:bCs/>
                <w:sz w:val="28"/>
                <w:szCs w:val="28"/>
                <w:lang w:eastAsia="zh-CN"/>
              </w:rPr>
              <w:t>意见：</w:t>
            </w: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both"/>
              <w:textAlignment w:val="auto"/>
              <w:rPr>
                <w:rFonts w:hint="eastAsia" w:ascii="仿宋_GB2312" w:hAnsi="仿宋_GB2312" w:cs="仿宋_GB2312"/>
                <w:b/>
                <w:bCs/>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both"/>
              <w:textAlignment w:val="auto"/>
              <w:rPr>
                <w:rFonts w:hint="eastAsia" w:ascii="仿宋_GB2312" w:hAnsi="仿宋_GB2312" w:cs="仿宋_GB2312"/>
                <w:b/>
                <w:bCs/>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both"/>
              <w:textAlignment w:val="auto"/>
              <w:rPr>
                <w:rFonts w:hint="eastAsia" w:ascii="仿宋_GB2312" w:hAnsi="仿宋_GB2312" w:cs="仿宋_GB2312"/>
                <w:b/>
                <w:bCs/>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both"/>
              <w:textAlignment w:val="auto"/>
              <w:rPr>
                <w:rFonts w:hint="eastAsia" w:ascii="仿宋_GB2312" w:hAnsi="仿宋_GB2312" w:cs="仿宋_GB2312"/>
                <w:b/>
                <w:bCs/>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line="0" w:lineRule="atLeast"/>
              <w:ind w:firstLine="552" w:firstLineChars="200"/>
              <w:jc w:val="both"/>
              <w:textAlignment w:val="auto"/>
              <w:rPr>
                <w:rFonts w:hint="eastAsia" w:ascii="仿宋_GB2312" w:hAnsi="仿宋_GB2312" w:eastAsia="仿宋_GB2312" w:cs="仿宋_GB2312"/>
                <w:b/>
                <w:bCs/>
                <w:color w:val="auto"/>
                <w:sz w:val="28"/>
                <w:szCs w:val="28"/>
              </w:rPr>
            </w:pPr>
            <w:r>
              <w:rPr>
                <w:rFonts w:hint="eastAsia" w:ascii="仿宋_GB2312" w:hAnsi="仿宋_GB2312" w:cs="仿宋_GB2312"/>
                <w:b/>
                <w:bCs/>
                <w:color w:val="auto"/>
                <w:sz w:val="28"/>
                <w:szCs w:val="28"/>
                <w:lang w:eastAsia="zh-CN"/>
              </w:rPr>
              <w:t>单位（</w:t>
            </w:r>
            <w:r>
              <w:rPr>
                <w:rFonts w:hint="eastAsia" w:ascii="仿宋_GB2312" w:hAnsi="仿宋_GB2312" w:eastAsia="仿宋_GB2312" w:cs="仿宋_GB2312"/>
                <w:b/>
                <w:bCs/>
                <w:color w:val="auto"/>
                <w:sz w:val="28"/>
                <w:szCs w:val="28"/>
                <w:lang w:eastAsia="zh-CN"/>
              </w:rPr>
              <w:t>科技合同专用章</w:t>
            </w:r>
            <w:r>
              <w:rPr>
                <w:rFonts w:hint="eastAsia" w:ascii="仿宋_GB2312" w:hAnsi="仿宋_GB2312" w:eastAsia="仿宋_GB2312" w:cs="仿宋_GB2312"/>
                <w:b/>
                <w:bCs/>
                <w:color w:val="auto"/>
                <w:sz w:val="28"/>
                <w:szCs w:val="28"/>
                <w:lang w:val="en-US" w:eastAsia="zh-CN"/>
              </w:rPr>
              <w:t xml:space="preserve">) </w:t>
            </w:r>
            <w:r>
              <w:rPr>
                <w:rFonts w:hint="eastAsia" w:ascii="仿宋_GB2312" w:hAnsi="仿宋_GB2312" w:cs="仿宋_GB2312"/>
                <w:b/>
                <w:bCs/>
                <w:color w:val="auto"/>
                <w:sz w:val="28"/>
                <w:szCs w:val="28"/>
                <w:lang w:val="en-US" w:eastAsia="zh-CN"/>
              </w:rPr>
              <w:t xml:space="preserve">        </w:t>
            </w:r>
            <w:r>
              <w:rPr>
                <w:rFonts w:hint="eastAsia" w:ascii="仿宋_GB2312" w:hAnsi="仿宋_GB2312" w:eastAsia="仿宋_GB2312" w:cs="仿宋_GB2312"/>
                <w:b/>
                <w:bCs/>
                <w:color w:val="auto"/>
                <w:sz w:val="28"/>
                <w:szCs w:val="28"/>
                <w:lang w:eastAsia="zh-CN"/>
              </w:rPr>
              <w:t>分管领导</w:t>
            </w:r>
            <w:r>
              <w:rPr>
                <w:rFonts w:hint="eastAsia" w:ascii="仿宋_GB2312" w:hAnsi="仿宋_GB2312" w:eastAsia="仿宋_GB2312" w:cs="仿宋_GB2312"/>
                <w:b/>
                <w:bCs/>
                <w:color w:val="auto"/>
                <w:sz w:val="28"/>
                <w:szCs w:val="28"/>
              </w:rPr>
              <w:t>（</w:t>
            </w:r>
            <w:r>
              <w:rPr>
                <w:rFonts w:hint="eastAsia" w:ascii="仿宋_GB2312" w:hAnsi="仿宋_GB2312" w:eastAsia="仿宋_GB2312" w:cs="仿宋_GB2312"/>
                <w:b/>
                <w:bCs/>
                <w:color w:val="auto"/>
                <w:sz w:val="28"/>
                <w:szCs w:val="28"/>
                <w:lang w:eastAsia="zh-CN"/>
              </w:rPr>
              <w:t>签字</w:t>
            </w:r>
            <w:r>
              <w:rPr>
                <w:rFonts w:hint="eastAsia" w:ascii="仿宋_GB2312" w:hAnsi="仿宋_GB2312" w:eastAsia="仿宋_GB2312" w:cs="仿宋_GB2312"/>
                <w:b/>
                <w:bCs/>
                <w:color w:val="auto"/>
                <w:sz w:val="28"/>
                <w:szCs w:val="28"/>
                <w:lang w:val="en-US" w:eastAsia="zh-CN"/>
              </w:rPr>
              <w:t>/</w:t>
            </w:r>
            <w:r>
              <w:rPr>
                <w:rFonts w:hint="eastAsia" w:ascii="仿宋_GB2312" w:hAnsi="仿宋_GB2312" w:eastAsia="仿宋_GB2312" w:cs="仿宋_GB2312"/>
                <w:b/>
                <w:bCs/>
                <w:color w:val="auto"/>
                <w:sz w:val="28"/>
                <w:szCs w:val="28"/>
              </w:rPr>
              <w:t>签章）</w:t>
            </w:r>
            <w:r>
              <w:rPr>
                <w:rFonts w:hint="eastAsia" w:ascii="仿宋_GB2312" w:hAnsi="仿宋_GB2312" w:eastAsia="仿宋_GB2312" w:cs="仿宋_GB2312"/>
                <w:b/>
                <w:bCs/>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年   月   日</w:t>
            </w:r>
          </w:p>
        </w:tc>
      </w:tr>
    </w:tbl>
    <w:p>
      <w:pPr>
        <w:pStyle w:val="2"/>
        <w:spacing w:after="0"/>
        <w:rPr>
          <w:rFonts w:hint="eastAsia"/>
        </w:rPr>
      </w:pPr>
    </w:p>
    <w:sectPr>
      <w:headerReference r:id="rId11" w:type="default"/>
      <w:footerReference r:id="rId12" w:type="default"/>
      <w:pgSz w:w="11906" w:h="16838"/>
      <w:pgMar w:top="1134" w:right="1134" w:bottom="1134" w:left="1134" w:header="0" w:footer="1417" w:gutter="0"/>
      <w:pgNumType w:fmt="decimal"/>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803070505020304"/>
    <w:charset w:val="BA"/>
    <w:family w:val="swiss"/>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Noto Sans Ethiopic"/>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Sans Ethiopic"/>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Noto Sans Ethiopic">
    <w:panose1 w:val="020B0502040504020204"/>
    <w:charset w:val="00"/>
    <w:family w:val="auto"/>
    <w:pitch w:val="default"/>
    <w:sig w:usb0="00000000" w:usb1="00000000" w:usb2="000008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W0FrMgIAAGM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P9bQWs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d5jm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&#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NR3mOY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Icbi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BEhxuI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13</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rPr>
                              <w:rFonts w:hint="eastAsia"/>
                              <w:lang w:val="en-US" w:eastAsia="zh-CN"/>
                            </w:rPr>
                            <w:t>11</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a4X5+zECAABh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6"/>
                    </w:pPr>
                    <w:r>
                      <w:t xml:space="preserve">— </w:t>
                    </w:r>
                    <w:r>
                      <w:rPr>
                        <w:rFonts w:hint="eastAsia"/>
                        <w:lang w:val="en-US" w:eastAsia="zh-CN"/>
                      </w:rPr>
                      <w:t>11</w:t>
                    </w:r>
                    <w: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4899025</wp:posOffset>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rPr>
                              <w:rFonts w:hint="default" w:ascii="宋体" w:hAnsi="宋体" w:eastAsia="宋体" w:cs="宋体"/>
                              <w:sz w:val="28"/>
                              <w:szCs w:val="28"/>
                              <w:lang w:val="en-US" w:eastAsia="zh-CN"/>
                            </w:rPr>
                          </w:pPr>
                        </w:p>
                      </w:txbxContent>
                    </wps:txbx>
                    <wps:bodyPr wrap="none" lIns="0" tIns="0" rIns="0" bIns="0" upright="1">
                      <a:spAutoFit/>
                    </wps:bodyPr>
                  </wps:wsp>
                </a:graphicData>
              </a:graphic>
            </wp:anchor>
          </w:drawing>
        </mc:Choice>
        <mc:Fallback>
          <w:pict>
            <v:shape id="_x0000_s1026" o:spid="_x0000_s1026" o:spt="202" type="#_x0000_t202" style="position:absolute;left:0pt;margin-left:385.75pt;margin-top:0pt;height:144pt;width:144pt;mso-position-horizontal-relative:margin;mso-wrap-style:none;z-index:251659264;mso-width-relative:page;mso-height-relative:page;" filled="f" stroked="f" coordsize="21600,21600" o:gfxdata="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">
              <v:fill on="f" focussize="0,0"/>
              <v:stroke on="f" weight="0.5pt"/>
              <v:imagedata o:title=""/>
              <o:lock v:ext="edit" aspectratio="f"/>
              <v:textbox inset="0mm,0mm,0mm,0mm" style="mso-fit-shape-to-text:t;">
                <w:txbxContent>
                  <w:p>
                    <w:pPr>
                      <w:pStyle w:val="6"/>
                      <w:rPr>
                        <w:rFonts w:hint="default" w:ascii="宋体" w:hAnsi="宋体" w:eastAsia="宋体" w:cs="宋体"/>
                        <w:sz w:val="28"/>
                        <w:szCs w:val="28"/>
                        <w:lang w:val="en-US" w:eastAsia="zh-CN"/>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JbfDwk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14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iVENMw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TiVEN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14</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H+OrRE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6"/>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posOffset>4899025</wp:posOffset>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rPr>
                              <w:rFonts w:hint="default" w:ascii="宋体" w:hAnsi="宋体" w:eastAsia="宋体" w:cs="宋体"/>
                              <w:sz w:val="28"/>
                              <w:szCs w:val="28"/>
                              <w:lang w:val="en-US" w:eastAsia="zh-CN"/>
                            </w:rPr>
                          </w:pPr>
                        </w:p>
                      </w:txbxContent>
                    </wps:txbx>
                    <wps:bodyPr wrap="none" lIns="0" tIns="0" rIns="0" bIns="0" upright="1">
                      <a:spAutoFit/>
                    </wps:bodyPr>
                  </wps:wsp>
                </a:graphicData>
              </a:graphic>
            </wp:anchor>
          </w:drawing>
        </mc:Choice>
        <mc:Fallback>
          <w:pict>
            <v:shape id="_x0000_s1026" o:spid="_x0000_s1026" o:spt="202" type="#_x0000_t202" style="position:absolute;left:0pt;margin-left:385.75pt;margin-top:0pt;height:144pt;width:144pt;mso-position-horizontal-relative:margin;mso-wrap-style:none;z-index:251661312;mso-width-relative:page;mso-height-relative:page;" filled="f" stroked="f" coordsize="21600,21600" o:gfxdata="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">
              <v:fill on="f" focussize="0,0"/>
              <v:stroke on="f" weight="0.5pt"/>
              <v:imagedata o:title=""/>
              <o:lock v:ext="edit" aspectratio="f"/>
              <v:textbox inset="0mm,0mm,0mm,0mm" style="mso-fit-shape-to-text:t;">
                <w:txbxContent>
                  <w:p>
                    <w:pPr>
                      <w:pStyle w:val="6"/>
                      <w:rPr>
                        <w:rFonts w:hint="default" w:ascii="宋体" w:hAnsi="宋体" w:eastAsia="宋体" w:cs="宋体"/>
                        <w:sz w:val="28"/>
                        <w:szCs w:val="28"/>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rawingGridHorizontalSpacing w:val="158"/>
  <w:drawingGridVerticalSpacing w:val="228"/>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YmMxNGY0Y2Q2MGYwNzJkYjJhZGMzZGZjMTNjNTAifQ=="/>
  </w:docVars>
  <w:rsids>
    <w:rsidRoot w:val="0B3878D0"/>
    <w:rsid w:val="00002D03"/>
    <w:rsid w:val="00016EAB"/>
    <w:rsid w:val="000263E7"/>
    <w:rsid w:val="000447C7"/>
    <w:rsid w:val="00045128"/>
    <w:rsid w:val="00097072"/>
    <w:rsid w:val="000A61C5"/>
    <w:rsid w:val="00127314"/>
    <w:rsid w:val="00134AE7"/>
    <w:rsid w:val="00142EE6"/>
    <w:rsid w:val="00152C32"/>
    <w:rsid w:val="00180C62"/>
    <w:rsid w:val="001C4290"/>
    <w:rsid w:val="002034F3"/>
    <w:rsid w:val="00205DB1"/>
    <w:rsid w:val="00234D39"/>
    <w:rsid w:val="00290F12"/>
    <w:rsid w:val="0029278A"/>
    <w:rsid w:val="002C0F54"/>
    <w:rsid w:val="003543B1"/>
    <w:rsid w:val="00356DE3"/>
    <w:rsid w:val="003B5B66"/>
    <w:rsid w:val="003D3A72"/>
    <w:rsid w:val="00406BFD"/>
    <w:rsid w:val="00434D39"/>
    <w:rsid w:val="00465F59"/>
    <w:rsid w:val="004D1BED"/>
    <w:rsid w:val="004D55C2"/>
    <w:rsid w:val="004E051C"/>
    <w:rsid w:val="00523945"/>
    <w:rsid w:val="0056751D"/>
    <w:rsid w:val="00593D68"/>
    <w:rsid w:val="00596423"/>
    <w:rsid w:val="00653848"/>
    <w:rsid w:val="00696040"/>
    <w:rsid w:val="006C1828"/>
    <w:rsid w:val="006C361C"/>
    <w:rsid w:val="00700B6C"/>
    <w:rsid w:val="00743BA6"/>
    <w:rsid w:val="008014F8"/>
    <w:rsid w:val="00814913"/>
    <w:rsid w:val="00817EA6"/>
    <w:rsid w:val="0088258C"/>
    <w:rsid w:val="00897933"/>
    <w:rsid w:val="008C701C"/>
    <w:rsid w:val="008E447A"/>
    <w:rsid w:val="008E5C9A"/>
    <w:rsid w:val="009247C0"/>
    <w:rsid w:val="00975313"/>
    <w:rsid w:val="009972D1"/>
    <w:rsid w:val="009C69EC"/>
    <w:rsid w:val="009E112C"/>
    <w:rsid w:val="00A65886"/>
    <w:rsid w:val="00A739BB"/>
    <w:rsid w:val="00A73DAA"/>
    <w:rsid w:val="00A9500C"/>
    <w:rsid w:val="00AB76EB"/>
    <w:rsid w:val="00AE1F6C"/>
    <w:rsid w:val="00B13EAF"/>
    <w:rsid w:val="00B36566"/>
    <w:rsid w:val="00B3775D"/>
    <w:rsid w:val="00B40CA9"/>
    <w:rsid w:val="00B83A01"/>
    <w:rsid w:val="00BF0538"/>
    <w:rsid w:val="00C0248A"/>
    <w:rsid w:val="00C374AB"/>
    <w:rsid w:val="00C70A45"/>
    <w:rsid w:val="00C71F53"/>
    <w:rsid w:val="00C82086"/>
    <w:rsid w:val="00CB3C2A"/>
    <w:rsid w:val="00CD40E1"/>
    <w:rsid w:val="00CE35B6"/>
    <w:rsid w:val="00CE75F8"/>
    <w:rsid w:val="00CF0A40"/>
    <w:rsid w:val="00D56E74"/>
    <w:rsid w:val="00D851CB"/>
    <w:rsid w:val="00D94018"/>
    <w:rsid w:val="00DB5D7F"/>
    <w:rsid w:val="00E02A44"/>
    <w:rsid w:val="00E45424"/>
    <w:rsid w:val="00E676BB"/>
    <w:rsid w:val="00E73570"/>
    <w:rsid w:val="00E877B1"/>
    <w:rsid w:val="00F04C37"/>
    <w:rsid w:val="00F22FDB"/>
    <w:rsid w:val="00F56307"/>
    <w:rsid w:val="00F563F8"/>
    <w:rsid w:val="00F770F5"/>
    <w:rsid w:val="00F90CAE"/>
    <w:rsid w:val="00FF1F09"/>
    <w:rsid w:val="036EC47D"/>
    <w:rsid w:val="03D4683D"/>
    <w:rsid w:val="052A2EC7"/>
    <w:rsid w:val="06B807E5"/>
    <w:rsid w:val="06D76C10"/>
    <w:rsid w:val="06FD0DA0"/>
    <w:rsid w:val="07FEFDF5"/>
    <w:rsid w:val="08251EAA"/>
    <w:rsid w:val="092C5073"/>
    <w:rsid w:val="0B3878D0"/>
    <w:rsid w:val="0BEDA1B9"/>
    <w:rsid w:val="0D557101"/>
    <w:rsid w:val="0DC002AD"/>
    <w:rsid w:val="0DE64A07"/>
    <w:rsid w:val="0E5E57C3"/>
    <w:rsid w:val="0EDA48F5"/>
    <w:rsid w:val="0EF67123"/>
    <w:rsid w:val="0EF76811"/>
    <w:rsid w:val="0EFB144C"/>
    <w:rsid w:val="0EFEF0A3"/>
    <w:rsid w:val="0EFFA505"/>
    <w:rsid w:val="0F758B14"/>
    <w:rsid w:val="0F7FA2BE"/>
    <w:rsid w:val="0FDF5919"/>
    <w:rsid w:val="0FFEE5B3"/>
    <w:rsid w:val="10F20D97"/>
    <w:rsid w:val="13F31CB3"/>
    <w:rsid w:val="14F96D27"/>
    <w:rsid w:val="157F6914"/>
    <w:rsid w:val="15D72D6D"/>
    <w:rsid w:val="15D9C117"/>
    <w:rsid w:val="16778BF7"/>
    <w:rsid w:val="171D82A2"/>
    <w:rsid w:val="171FE50B"/>
    <w:rsid w:val="175FE64F"/>
    <w:rsid w:val="177A89BC"/>
    <w:rsid w:val="177D6F26"/>
    <w:rsid w:val="17933E49"/>
    <w:rsid w:val="17B58DE0"/>
    <w:rsid w:val="17DEA923"/>
    <w:rsid w:val="17E7E987"/>
    <w:rsid w:val="17F67A7D"/>
    <w:rsid w:val="17F845F8"/>
    <w:rsid w:val="187FD5CD"/>
    <w:rsid w:val="18F81AF9"/>
    <w:rsid w:val="193B96AE"/>
    <w:rsid w:val="19ED434F"/>
    <w:rsid w:val="19EF96F5"/>
    <w:rsid w:val="1B77C991"/>
    <w:rsid w:val="1BEBB8B5"/>
    <w:rsid w:val="1C7369A7"/>
    <w:rsid w:val="1CF3BC29"/>
    <w:rsid w:val="1CF705F2"/>
    <w:rsid w:val="1CF93DBB"/>
    <w:rsid w:val="1D3764AF"/>
    <w:rsid w:val="1D7EEDF3"/>
    <w:rsid w:val="1D7F54AC"/>
    <w:rsid w:val="1DBFC331"/>
    <w:rsid w:val="1DCD6720"/>
    <w:rsid w:val="1DE24A06"/>
    <w:rsid w:val="1DFE9566"/>
    <w:rsid w:val="1EF85809"/>
    <w:rsid w:val="1EFBE3CB"/>
    <w:rsid w:val="1EFFA863"/>
    <w:rsid w:val="1F3F64A6"/>
    <w:rsid w:val="1F6A1EF6"/>
    <w:rsid w:val="1F79386F"/>
    <w:rsid w:val="1F7FDC8C"/>
    <w:rsid w:val="1F9FBE4E"/>
    <w:rsid w:val="1FB0344E"/>
    <w:rsid w:val="1FBA1044"/>
    <w:rsid w:val="1FBE0ABD"/>
    <w:rsid w:val="1FEDA657"/>
    <w:rsid w:val="1FF6F119"/>
    <w:rsid w:val="1FF70762"/>
    <w:rsid w:val="1FFA2A18"/>
    <w:rsid w:val="1FFF04DD"/>
    <w:rsid w:val="1FFFE986"/>
    <w:rsid w:val="20080D48"/>
    <w:rsid w:val="21907310"/>
    <w:rsid w:val="22E67478"/>
    <w:rsid w:val="22FB79E4"/>
    <w:rsid w:val="23FDB7BE"/>
    <w:rsid w:val="24FF60B2"/>
    <w:rsid w:val="259326F1"/>
    <w:rsid w:val="25971E83"/>
    <w:rsid w:val="25FA4733"/>
    <w:rsid w:val="26882246"/>
    <w:rsid w:val="26CF5C2E"/>
    <w:rsid w:val="26DC3FA2"/>
    <w:rsid w:val="27370F2D"/>
    <w:rsid w:val="273B7AB1"/>
    <w:rsid w:val="277F10FE"/>
    <w:rsid w:val="27F11FD6"/>
    <w:rsid w:val="27FBC996"/>
    <w:rsid w:val="27FC053C"/>
    <w:rsid w:val="27FE5D3C"/>
    <w:rsid w:val="27FF524E"/>
    <w:rsid w:val="29FF6AE4"/>
    <w:rsid w:val="2A13487A"/>
    <w:rsid w:val="2A6F0923"/>
    <w:rsid w:val="2AE130E1"/>
    <w:rsid w:val="2B7FBCB1"/>
    <w:rsid w:val="2BAF7C3D"/>
    <w:rsid w:val="2BBBFB4C"/>
    <w:rsid w:val="2BC7C0E8"/>
    <w:rsid w:val="2C76558D"/>
    <w:rsid w:val="2CEF4E3A"/>
    <w:rsid w:val="2CEFFF8C"/>
    <w:rsid w:val="2CFFEF59"/>
    <w:rsid w:val="2D5DBFF3"/>
    <w:rsid w:val="2D791929"/>
    <w:rsid w:val="2D8F38D1"/>
    <w:rsid w:val="2DCB9C71"/>
    <w:rsid w:val="2DDF39BB"/>
    <w:rsid w:val="2DDF4475"/>
    <w:rsid w:val="2DF57F1E"/>
    <w:rsid w:val="2DFF82AA"/>
    <w:rsid w:val="2E970848"/>
    <w:rsid w:val="2ED6A79C"/>
    <w:rsid w:val="2ED7F6D2"/>
    <w:rsid w:val="2ED8ABDE"/>
    <w:rsid w:val="2EF3C559"/>
    <w:rsid w:val="2EF6E2D7"/>
    <w:rsid w:val="2EF7ADEC"/>
    <w:rsid w:val="2F0FE208"/>
    <w:rsid w:val="2F2B74F6"/>
    <w:rsid w:val="2F7F8B1B"/>
    <w:rsid w:val="2FBB7918"/>
    <w:rsid w:val="2FBF424D"/>
    <w:rsid w:val="2FF95478"/>
    <w:rsid w:val="2FFD36DE"/>
    <w:rsid w:val="2FFE86C2"/>
    <w:rsid w:val="2FFEED3C"/>
    <w:rsid w:val="2FFF3443"/>
    <w:rsid w:val="2FFFF529"/>
    <w:rsid w:val="317FF362"/>
    <w:rsid w:val="31E700E4"/>
    <w:rsid w:val="31F7E201"/>
    <w:rsid w:val="325925CC"/>
    <w:rsid w:val="32FFD76E"/>
    <w:rsid w:val="3314142D"/>
    <w:rsid w:val="334BC17D"/>
    <w:rsid w:val="337FB765"/>
    <w:rsid w:val="338F44F8"/>
    <w:rsid w:val="33DFE36A"/>
    <w:rsid w:val="33E68A21"/>
    <w:rsid w:val="33EF85DA"/>
    <w:rsid w:val="34F3CC01"/>
    <w:rsid w:val="34F97821"/>
    <w:rsid w:val="35DB064D"/>
    <w:rsid w:val="35FBE0AF"/>
    <w:rsid w:val="35FD871E"/>
    <w:rsid w:val="366F50E9"/>
    <w:rsid w:val="3673742C"/>
    <w:rsid w:val="3689F8B6"/>
    <w:rsid w:val="3698C2CD"/>
    <w:rsid w:val="369DC8EC"/>
    <w:rsid w:val="36A62DB0"/>
    <w:rsid w:val="36B92335"/>
    <w:rsid w:val="36F12F5C"/>
    <w:rsid w:val="36F738C6"/>
    <w:rsid w:val="36F7C06E"/>
    <w:rsid w:val="36F941FD"/>
    <w:rsid w:val="373566B5"/>
    <w:rsid w:val="373D2556"/>
    <w:rsid w:val="373F2F76"/>
    <w:rsid w:val="3775FD42"/>
    <w:rsid w:val="3777B788"/>
    <w:rsid w:val="37B33109"/>
    <w:rsid w:val="37BC2EAF"/>
    <w:rsid w:val="37BF3318"/>
    <w:rsid w:val="37DE1149"/>
    <w:rsid w:val="37ED3EE3"/>
    <w:rsid w:val="37F3FC96"/>
    <w:rsid w:val="37F54400"/>
    <w:rsid w:val="37F563C3"/>
    <w:rsid w:val="37FAEB77"/>
    <w:rsid w:val="37FC1811"/>
    <w:rsid w:val="37FDBC7F"/>
    <w:rsid w:val="37FDCE57"/>
    <w:rsid w:val="37FF0EFF"/>
    <w:rsid w:val="387BAACE"/>
    <w:rsid w:val="38FD6D42"/>
    <w:rsid w:val="38FE41EE"/>
    <w:rsid w:val="39AF79A6"/>
    <w:rsid w:val="39BF29CA"/>
    <w:rsid w:val="39F70461"/>
    <w:rsid w:val="39F75AB6"/>
    <w:rsid w:val="39F7AE30"/>
    <w:rsid w:val="3A2F9AA5"/>
    <w:rsid w:val="3A6F024B"/>
    <w:rsid w:val="3A7AB731"/>
    <w:rsid w:val="3A9D2645"/>
    <w:rsid w:val="3A9D57BE"/>
    <w:rsid w:val="3AC73472"/>
    <w:rsid w:val="3ADAD627"/>
    <w:rsid w:val="3AFBEAD3"/>
    <w:rsid w:val="3B01193C"/>
    <w:rsid w:val="3B06332D"/>
    <w:rsid w:val="3B631673"/>
    <w:rsid w:val="3B6674C7"/>
    <w:rsid w:val="3B77F8E1"/>
    <w:rsid w:val="3B9D6D43"/>
    <w:rsid w:val="3BA368AF"/>
    <w:rsid w:val="3BAD2FB4"/>
    <w:rsid w:val="3BB367F6"/>
    <w:rsid w:val="3BB764E0"/>
    <w:rsid w:val="3BBB0316"/>
    <w:rsid w:val="3BD38265"/>
    <w:rsid w:val="3BD38572"/>
    <w:rsid w:val="3BD7CE44"/>
    <w:rsid w:val="3BDF692E"/>
    <w:rsid w:val="3BFBA807"/>
    <w:rsid w:val="3BFF3A92"/>
    <w:rsid w:val="3BFFF63B"/>
    <w:rsid w:val="3C283620"/>
    <w:rsid w:val="3CE75F13"/>
    <w:rsid w:val="3CEF4D85"/>
    <w:rsid w:val="3CF6A71E"/>
    <w:rsid w:val="3CFE8601"/>
    <w:rsid w:val="3CFF7F1B"/>
    <w:rsid w:val="3D67CB12"/>
    <w:rsid w:val="3D6FD9E4"/>
    <w:rsid w:val="3D799FD3"/>
    <w:rsid w:val="3D7ECF21"/>
    <w:rsid w:val="3D7F2C39"/>
    <w:rsid w:val="3D9F0320"/>
    <w:rsid w:val="3D9F9543"/>
    <w:rsid w:val="3DA7E5E3"/>
    <w:rsid w:val="3DABCE7B"/>
    <w:rsid w:val="3DBE09DF"/>
    <w:rsid w:val="3DCFCDEA"/>
    <w:rsid w:val="3DD34D02"/>
    <w:rsid w:val="3DD385A5"/>
    <w:rsid w:val="3DD3E9F9"/>
    <w:rsid w:val="3DDFEB79"/>
    <w:rsid w:val="3DE2A979"/>
    <w:rsid w:val="3DE6880F"/>
    <w:rsid w:val="3DEF7343"/>
    <w:rsid w:val="3DFF1DB4"/>
    <w:rsid w:val="3DFF21A4"/>
    <w:rsid w:val="3DFF3E77"/>
    <w:rsid w:val="3E375EB7"/>
    <w:rsid w:val="3E5FCA80"/>
    <w:rsid w:val="3E6C03C5"/>
    <w:rsid w:val="3E7FF434"/>
    <w:rsid w:val="3E9FB8D8"/>
    <w:rsid w:val="3EBD933D"/>
    <w:rsid w:val="3EDC07D1"/>
    <w:rsid w:val="3EDE3CFE"/>
    <w:rsid w:val="3EDEB85B"/>
    <w:rsid w:val="3EEA16BA"/>
    <w:rsid w:val="3EEE4C3C"/>
    <w:rsid w:val="3EF57FF1"/>
    <w:rsid w:val="3EF70917"/>
    <w:rsid w:val="3EF83176"/>
    <w:rsid w:val="3EFE53C0"/>
    <w:rsid w:val="3EFF0E57"/>
    <w:rsid w:val="3EFF1BA5"/>
    <w:rsid w:val="3EFF56E7"/>
    <w:rsid w:val="3F2F18D0"/>
    <w:rsid w:val="3F35420D"/>
    <w:rsid w:val="3F4B5764"/>
    <w:rsid w:val="3F619FF1"/>
    <w:rsid w:val="3F65C897"/>
    <w:rsid w:val="3F66FD94"/>
    <w:rsid w:val="3F67595D"/>
    <w:rsid w:val="3F6DB06B"/>
    <w:rsid w:val="3F77395A"/>
    <w:rsid w:val="3F8B7972"/>
    <w:rsid w:val="3FADA203"/>
    <w:rsid w:val="3FAF5930"/>
    <w:rsid w:val="3FB4AA8F"/>
    <w:rsid w:val="3FB4B0DC"/>
    <w:rsid w:val="3FB7A9E9"/>
    <w:rsid w:val="3FBD569F"/>
    <w:rsid w:val="3FBF4F72"/>
    <w:rsid w:val="3FCD63DA"/>
    <w:rsid w:val="3FCEDA87"/>
    <w:rsid w:val="3FD0AC4D"/>
    <w:rsid w:val="3FD20EFC"/>
    <w:rsid w:val="3FD3A98C"/>
    <w:rsid w:val="3FD3B2EF"/>
    <w:rsid w:val="3FD3C6ED"/>
    <w:rsid w:val="3FD3F20F"/>
    <w:rsid w:val="3FDBEF35"/>
    <w:rsid w:val="3FDD91AC"/>
    <w:rsid w:val="3FDE9692"/>
    <w:rsid w:val="3FE38266"/>
    <w:rsid w:val="3FE73936"/>
    <w:rsid w:val="3FE75B7B"/>
    <w:rsid w:val="3FEA45B4"/>
    <w:rsid w:val="3FEBB047"/>
    <w:rsid w:val="3FEE3050"/>
    <w:rsid w:val="3FEF9362"/>
    <w:rsid w:val="3FF45F95"/>
    <w:rsid w:val="3FF797BA"/>
    <w:rsid w:val="3FF7A771"/>
    <w:rsid w:val="3FFB5B96"/>
    <w:rsid w:val="3FFBEEDE"/>
    <w:rsid w:val="3FFD87F5"/>
    <w:rsid w:val="3FFDB3CE"/>
    <w:rsid w:val="3FFE999A"/>
    <w:rsid w:val="3FFF2003"/>
    <w:rsid w:val="3FFF8F1F"/>
    <w:rsid w:val="3FFFC5C7"/>
    <w:rsid w:val="3FFFEDA1"/>
    <w:rsid w:val="3FFFF78D"/>
    <w:rsid w:val="409E3FCC"/>
    <w:rsid w:val="42BED559"/>
    <w:rsid w:val="43754D8C"/>
    <w:rsid w:val="4377B094"/>
    <w:rsid w:val="43CFCA6F"/>
    <w:rsid w:val="455AB7C9"/>
    <w:rsid w:val="45BD7B7D"/>
    <w:rsid w:val="45EF5123"/>
    <w:rsid w:val="45FBC570"/>
    <w:rsid w:val="4754696C"/>
    <w:rsid w:val="478F44F7"/>
    <w:rsid w:val="47935EEB"/>
    <w:rsid w:val="47B7DA47"/>
    <w:rsid w:val="47BF7FE2"/>
    <w:rsid w:val="47C66C4D"/>
    <w:rsid w:val="47DE2FFD"/>
    <w:rsid w:val="47EB9167"/>
    <w:rsid w:val="47EFF331"/>
    <w:rsid w:val="47FE9D40"/>
    <w:rsid w:val="47FF6809"/>
    <w:rsid w:val="483FCD2C"/>
    <w:rsid w:val="487E34BD"/>
    <w:rsid w:val="48A83CC2"/>
    <w:rsid w:val="49FD4662"/>
    <w:rsid w:val="4A37348D"/>
    <w:rsid w:val="4AEC086F"/>
    <w:rsid w:val="4BCF3BD3"/>
    <w:rsid w:val="4BDF409B"/>
    <w:rsid w:val="4BDF6F49"/>
    <w:rsid w:val="4BFFC95A"/>
    <w:rsid w:val="4C677FCD"/>
    <w:rsid w:val="4CDE974A"/>
    <w:rsid w:val="4D7BB416"/>
    <w:rsid w:val="4DA03460"/>
    <w:rsid w:val="4DCF429E"/>
    <w:rsid w:val="4DDFAD2E"/>
    <w:rsid w:val="4DFE478D"/>
    <w:rsid w:val="4DFEFA90"/>
    <w:rsid w:val="4E0FCD3A"/>
    <w:rsid w:val="4E16A7BC"/>
    <w:rsid w:val="4E6DB12C"/>
    <w:rsid w:val="4EAE8419"/>
    <w:rsid w:val="4EBBF00D"/>
    <w:rsid w:val="4EED8BC6"/>
    <w:rsid w:val="4EFB0A7D"/>
    <w:rsid w:val="4EFE5EF2"/>
    <w:rsid w:val="4F020EA6"/>
    <w:rsid w:val="4F6B9575"/>
    <w:rsid w:val="4F79C5B6"/>
    <w:rsid w:val="4F7B5FE9"/>
    <w:rsid w:val="4F7F4DBE"/>
    <w:rsid w:val="4F7FA28B"/>
    <w:rsid w:val="4F7FDCF9"/>
    <w:rsid w:val="4FB932BA"/>
    <w:rsid w:val="4FB9D1CB"/>
    <w:rsid w:val="4FD34EB4"/>
    <w:rsid w:val="4FD7B63B"/>
    <w:rsid w:val="4FD9B4A5"/>
    <w:rsid w:val="4FDD2DF0"/>
    <w:rsid w:val="4FDE135E"/>
    <w:rsid w:val="4FEDC9F7"/>
    <w:rsid w:val="4FEE70DB"/>
    <w:rsid w:val="4FEE9AFC"/>
    <w:rsid w:val="4FF5F8E8"/>
    <w:rsid w:val="4FFB3A12"/>
    <w:rsid w:val="4FFEBAF3"/>
    <w:rsid w:val="50EE7D3D"/>
    <w:rsid w:val="51B204A0"/>
    <w:rsid w:val="51BE4C6C"/>
    <w:rsid w:val="51F5F540"/>
    <w:rsid w:val="530F70DA"/>
    <w:rsid w:val="532439D9"/>
    <w:rsid w:val="53A5C107"/>
    <w:rsid w:val="53BF1869"/>
    <w:rsid w:val="545F9D7A"/>
    <w:rsid w:val="55398EA3"/>
    <w:rsid w:val="55C027DF"/>
    <w:rsid w:val="55DE9347"/>
    <w:rsid w:val="55F46118"/>
    <w:rsid w:val="560730B2"/>
    <w:rsid w:val="566F00A9"/>
    <w:rsid w:val="569A9107"/>
    <w:rsid w:val="56FDC99C"/>
    <w:rsid w:val="56FFC8EE"/>
    <w:rsid w:val="57AE143A"/>
    <w:rsid w:val="57B57EA3"/>
    <w:rsid w:val="57BEB333"/>
    <w:rsid w:val="57DD1139"/>
    <w:rsid w:val="57DF15AC"/>
    <w:rsid w:val="57DFEF12"/>
    <w:rsid w:val="57EB614C"/>
    <w:rsid w:val="57EF87D0"/>
    <w:rsid w:val="57F3E748"/>
    <w:rsid w:val="57F413EE"/>
    <w:rsid w:val="57F58B79"/>
    <w:rsid w:val="57F61733"/>
    <w:rsid w:val="57F78163"/>
    <w:rsid w:val="57FEC32F"/>
    <w:rsid w:val="57FF27B7"/>
    <w:rsid w:val="57FF6EF4"/>
    <w:rsid w:val="583DD0C2"/>
    <w:rsid w:val="58D1E050"/>
    <w:rsid w:val="59A658C4"/>
    <w:rsid w:val="59B53E2E"/>
    <w:rsid w:val="59BD6685"/>
    <w:rsid w:val="59CFF4D7"/>
    <w:rsid w:val="59D7500B"/>
    <w:rsid w:val="59DB1A72"/>
    <w:rsid w:val="59DE68A5"/>
    <w:rsid w:val="59ED1160"/>
    <w:rsid w:val="59EF17E2"/>
    <w:rsid w:val="59FF0EB2"/>
    <w:rsid w:val="5A1E6A74"/>
    <w:rsid w:val="5A77EF7D"/>
    <w:rsid w:val="5ABF5A9A"/>
    <w:rsid w:val="5ADBEE20"/>
    <w:rsid w:val="5AE38763"/>
    <w:rsid w:val="5AFE1388"/>
    <w:rsid w:val="5B131D06"/>
    <w:rsid w:val="5B5DD79B"/>
    <w:rsid w:val="5B5FD5AE"/>
    <w:rsid w:val="5BCD14B0"/>
    <w:rsid w:val="5BCFA878"/>
    <w:rsid w:val="5BD70637"/>
    <w:rsid w:val="5BE76CB0"/>
    <w:rsid w:val="5BEEAE9D"/>
    <w:rsid w:val="5BEF1C8D"/>
    <w:rsid w:val="5BF4128B"/>
    <w:rsid w:val="5BF618B5"/>
    <w:rsid w:val="5BF702C7"/>
    <w:rsid w:val="5BFC7026"/>
    <w:rsid w:val="5BFE2046"/>
    <w:rsid w:val="5BFF0056"/>
    <w:rsid w:val="5BFF852A"/>
    <w:rsid w:val="5BFFC3CC"/>
    <w:rsid w:val="5C2C297C"/>
    <w:rsid w:val="5C5F8B09"/>
    <w:rsid w:val="5CB56DE5"/>
    <w:rsid w:val="5CFF157E"/>
    <w:rsid w:val="5CFF2C37"/>
    <w:rsid w:val="5D3D08BD"/>
    <w:rsid w:val="5D3EE1C7"/>
    <w:rsid w:val="5D6FB3CA"/>
    <w:rsid w:val="5D776A97"/>
    <w:rsid w:val="5D79B127"/>
    <w:rsid w:val="5D7E82A8"/>
    <w:rsid w:val="5D942183"/>
    <w:rsid w:val="5D99BA98"/>
    <w:rsid w:val="5D9FF08D"/>
    <w:rsid w:val="5DAFB1C7"/>
    <w:rsid w:val="5DBD990E"/>
    <w:rsid w:val="5DD61446"/>
    <w:rsid w:val="5DDCFE48"/>
    <w:rsid w:val="5DEF4AB6"/>
    <w:rsid w:val="5DEFD18C"/>
    <w:rsid w:val="5DF1BBF6"/>
    <w:rsid w:val="5DF773FB"/>
    <w:rsid w:val="5DFB9B4A"/>
    <w:rsid w:val="5DFF0399"/>
    <w:rsid w:val="5DFFF632"/>
    <w:rsid w:val="5E3B6447"/>
    <w:rsid w:val="5E3F4C48"/>
    <w:rsid w:val="5E5B9713"/>
    <w:rsid w:val="5E9EC06C"/>
    <w:rsid w:val="5EBF8F01"/>
    <w:rsid w:val="5ECF2D6E"/>
    <w:rsid w:val="5EE5110F"/>
    <w:rsid w:val="5EEF20D5"/>
    <w:rsid w:val="5EFA9B58"/>
    <w:rsid w:val="5EFC4779"/>
    <w:rsid w:val="5F3A87C9"/>
    <w:rsid w:val="5F4D02B5"/>
    <w:rsid w:val="5F58C94C"/>
    <w:rsid w:val="5F5EA25A"/>
    <w:rsid w:val="5F674B77"/>
    <w:rsid w:val="5F6A6C8E"/>
    <w:rsid w:val="5F75930E"/>
    <w:rsid w:val="5F77C0DF"/>
    <w:rsid w:val="5F7F0F14"/>
    <w:rsid w:val="5F7F60DA"/>
    <w:rsid w:val="5F7F7894"/>
    <w:rsid w:val="5F9E8C64"/>
    <w:rsid w:val="5FAD8296"/>
    <w:rsid w:val="5FAE55F3"/>
    <w:rsid w:val="5FAF6799"/>
    <w:rsid w:val="5FB6DA8A"/>
    <w:rsid w:val="5FB88857"/>
    <w:rsid w:val="5FBFD233"/>
    <w:rsid w:val="5FD235F8"/>
    <w:rsid w:val="5FDD0DE5"/>
    <w:rsid w:val="5FDD840D"/>
    <w:rsid w:val="5FDE5CC5"/>
    <w:rsid w:val="5FDF09B6"/>
    <w:rsid w:val="5FDFEFA0"/>
    <w:rsid w:val="5FDFF7CF"/>
    <w:rsid w:val="5FEB30A1"/>
    <w:rsid w:val="5FED12BE"/>
    <w:rsid w:val="5FEEB354"/>
    <w:rsid w:val="5FEF5A41"/>
    <w:rsid w:val="5FF1069F"/>
    <w:rsid w:val="5FF55FD9"/>
    <w:rsid w:val="5FF70DFB"/>
    <w:rsid w:val="5FF73B7C"/>
    <w:rsid w:val="5FF7F3CE"/>
    <w:rsid w:val="5FF91323"/>
    <w:rsid w:val="5FF96241"/>
    <w:rsid w:val="5FF9B999"/>
    <w:rsid w:val="5FFB4B48"/>
    <w:rsid w:val="5FFD4954"/>
    <w:rsid w:val="5FFD7EB4"/>
    <w:rsid w:val="5FFDABA0"/>
    <w:rsid w:val="5FFE39FD"/>
    <w:rsid w:val="5FFEFE49"/>
    <w:rsid w:val="5FFF5200"/>
    <w:rsid w:val="5FFFDDAF"/>
    <w:rsid w:val="60786190"/>
    <w:rsid w:val="60D21F9B"/>
    <w:rsid w:val="619A9ADC"/>
    <w:rsid w:val="6280757E"/>
    <w:rsid w:val="62F59770"/>
    <w:rsid w:val="63041F5D"/>
    <w:rsid w:val="63279B71"/>
    <w:rsid w:val="63534C92"/>
    <w:rsid w:val="637F329A"/>
    <w:rsid w:val="63C21124"/>
    <w:rsid w:val="63CCC691"/>
    <w:rsid w:val="64D22B78"/>
    <w:rsid w:val="64F86BF4"/>
    <w:rsid w:val="650A5824"/>
    <w:rsid w:val="655B7256"/>
    <w:rsid w:val="6575F26A"/>
    <w:rsid w:val="65779A27"/>
    <w:rsid w:val="657D30B3"/>
    <w:rsid w:val="6592FC5E"/>
    <w:rsid w:val="65BFE043"/>
    <w:rsid w:val="65CF753F"/>
    <w:rsid w:val="65E4ACE0"/>
    <w:rsid w:val="65F733A2"/>
    <w:rsid w:val="65F78C43"/>
    <w:rsid w:val="65FF8A89"/>
    <w:rsid w:val="66124991"/>
    <w:rsid w:val="66197B85"/>
    <w:rsid w:val="66273287"/>
    <w:rsid w:val="669B4535"/>
    <w:rsid w:val="66BF7242"/>
    <w:rsid w:val="66DBD54E"/>
    <w:rsid w:val="66DD8D84"/>
    <w:rsid w:val="66F57184"/>
    <w:rsid w:val="66F85B8A"/>
    <w:rsid w:val="66FE6DB4"/>
    <w:rsid w:val="675F9A17"/>
    <w:rsid w:val="677EFB7E"/>
    <w:rsid w:val="677F6069"/>
    <w:rsid w:val="677F752E"/>
    <w:rsid w:val="679F8620"/>
    <w:rsid w:val="67BF29E7"/>
    <w:rsid w:val="67CFC88C"/>
    <w:rsid w:val="67D6B52E"/>
    <w:rsid w:val="67DC8051"/>
    <w:rsid w:val="67E212DF"/>
    <w:rsid w:val="67E40E38"/>
    <w:rsid w:val="67E52A49"/>
    <w:rsid w:val="67ED54D8"/>
    <w:rsid w:val="67EF6D90"/>
    <w:rsid w:val="67F270CF"/>
    <w:rsid w:val="67F462FB"/>
    <w:rsid w:val="67F85E6B"/>
    <w:rsid w:val="67F94AC7"/>
    <w:rsid w:val="67FB0B75"/>
    <w:rsid w:val="67FB8740"/>
    <w:rsid w:val="67FE5DF7"/>
    <w:rsid w:val="67FF80F8"/>
    <w:rsid w:val="67FFA569"/>
    <w:rsid w:val="67FFE4BE"/>
    <w:rsid w:val="682B602E"/>
    <w:rsid w:val="683055A2"/>
    <w:rsid w:val="68C148DF"/>
    <w:rsid w:val="68DF56B2"/>
    <w:rsid w:val="695FD71E"/>
    <w:rsid w:val="699F2B8F"/>
    <w:rsid w:val="69BBA5CD"/>
    <w:rsid w:val="69EB3613"/>
    <w:rsid w:val="6A678B67"/>
    <w:rsid w:val="6AB295C6"/>
    <w:rsid w:val="6ABF1B44"/>
    <w:rsid w:val="6AE6A500"/>
    <w:rsid w:val="6B55FEFB"/>
    <w:rsid w:val="6B7743E9"/>
    <w:rsid w:val="6B797183"/>
    <w:rsid w:val="6B7C3BDB"/>
    <w:rsid w:val="6B7E88EE"/>
    <w:rsid w:val="6B7F3C41"/>
    <w:rsid w:val="6B9EC3E4"/>
    <w:rsid w:val="6BB9B6A5"/>
    <w:rsid w:val="6BBB9166"/>
    <w:rsid w:val="6BBF9AB7"/>
    <w:rsid w:val="6BC5A918"/>
    <w:rsid w:val="6BCF8AD0"/>
    <w:rsid w:val="6BD7C9F9"/>
    <w:rsid w:val="6BDC61A6"/>
    <w:rsid w:val="6BE349DE"/>
    <w:rsid w:val="6BE7C080"/>
    <w:rsid w:val="6BED7E3F"/>
    <w:rsid w:val="6BEFBED6"/>
    <w:rsid w:val="6BF38DF8"/>
    <w:rsid w:val="6BF3A118"/>
    <w:rsid w:val="6BFABF07"/>
    <w:rsid w:val="6BFB1BBB"/>
    <w:rsid w:val="6BFEC49A"/>
    <w:rsid w:val="6BFFC8F9"/>
    <w:rsid w:val="6C2FCCCD"/>
    <w:rsid w:val="6C4A09C2"/>
    <w:rsid w:val="6C5F2AB0"/>
    <w:rsid w:val="6C9FD2C9"/>
    <w:rsid w:val="6CBBB7DA"/>
    <w:rsid w:val="6CD7FA2B"/>
    <w:rsid w:val="6CEFE9CF"/>
    <w:rsid w:val="6CFDDBEB"/>
    <w:rsid w:val="6CFFC062"/>
    <w:rsid w:val="6D8FAF39"/>
    <w:rsid w:val="6DBF01BA"/>
    <w:rsid w:val="6DBF0BFC"/>
    <w:rsid w:val="6DBF2C33"/>
    <w:rsid w:val="6DBF5B7C"/>
    <w:rsid w:val="6DDFB7CA"/>
    <w:rsid w:val="6DE47984"/>
    <w:rsid w:val="6DEF5C05"/>
    <w:rsid w:val="6DF05DF2"/>
    <w:rsid w:val="6DFB7C81"/>
    <w:rsid w:val="6DFE3F6A"/>
    <w:rsid w:val="6DFF7202"/>
    <w:rsid w:val="6E3F0D52"/>
    <w:rsid w:val="6E6F7068"/>
    <w:rsid w:val="6E7D4AE1"/>
    <w:rsid w:val="6E7E6A81"/>
    <w:rsid w:val="6E7FAB84"/>
    <w:rsid w:val="6E9B7196"/>
    <w:rsid w:val="6E9BD128"/>
    <w:rsid w:val="6EB86FFC"/>
    <w:rsid w:val="6EBC5EBD"/>
    <w:rsid w:val="6EBF7D8D"/>
    <w:rsid w:val="6EC4343E"/>
    <w:rsid w:val="6EE939D7"/>
    <w:rsid w:val="6EED3B7D"/>
    <w:rsid w:val="6EEE6FAC"/>
    <w:rsid w:val="6EEF6CED"/>
    <w:rsid w:val="6EEFF034"/>
    <w:rsid w:val="6EEFF2DE"/>
    <w:rsid w:val="6EF539E3"/>
    <w:rsid w:val="6EF5AF6C"/>
    <w:rsid w:val="6EF7618B"/>
    <w:rsid w:val="6EFB3674"/>
    <w:rsid w:val="6EFE216D"/>
    <w:rsid w:val="6EFF144B"/>
    <w:rsid w:val="6F1E84F6"/>
    <w:rsid w:val="6F2F06BA"/>
    <w:rsid w:val="6F3A6955"/>
    <w:rsid w:val="6F3B2A07"/>
    <w:rsid w:val="6F5DE829"/>
    <w:rsid w:val="6F6DCCA0"/>
    <w:rsid w:val="6F6E41BF"/>
    <w:rsid w:val="6F6F759A"/>
    <w:rsid w:val="6F6FB3F7"/>
    <w:rsid w:val="6F77F786"/>
    <w:rsid w:val="6F7D0C8F"/>
    <w:rsid w:val="6F7EABD9"/>
    <w:rsid w:val="6F8EEC42"/>
    <w:rsid w:val="6F97E409"/>
    <w:rsid w:val="6F9FFAFD"/>
    <w:rsid w:val="6FAB8E88"/>
    <w:rsid w:val="6FABA7B2"/>
    <w:rsid w:val="6FADB80D"/>
    <w:rsid w:val="6FBA1C2C"/>
    <w:rsid w:val="6FBB1968"/>
    <w:rsid w:val="6FBBA34E"/>
    <w:rsid w:val="6FBCA657"/>
    <w:rsid w:val="6FBD7089"/>
    <w:rsid w:val="6FBF6A75"/>
    <w:rsid w:val="6FBFD2AE"/>
    <w:rsid w:val="6FCAEB39"/>
    <w:rsid w:val="6FCFAC87"/>
    <w:rsid w:val="6FCFE719"/>
    <w:rsid w:val="6FD394F7"/>
    <w:rsid w:val="6FD67F71"/>
    <w:rsid w:val="6FDAF38D"/>
    <w:rsid w:val="6FDBABA1"/>
    <w:rsid w:val="6FDD5922"/>
    <w:rsid w:val="6FDD8155"/>
    <w:rsid w:val="6FDF97F1"/>
    <w:rsid w:val="6FDFD5FF"/>
    <w:rsid w:val="6FE253A2"/>
    <w:rsid w:val="6FE70768"/>
    <w:rsid w:val="6FEB914A"/>
    <w:rsid w:val="6FED3B9A"/>
    <w:rsid w:val="6FEDAA17"/>
    <w:rsid w:val="6FEF1037"/>
    <w:rsid w:val="6FEF6FBD"/>
    <w:rsid w:val="6FEF950F"/>
    <w:rsid w:val="6FF61ED5"/>
    <w:rsid w:val="6FF96B04"/>
    <w:rsid w:val="6FF9A024"/>
    <w:rsid w:val="6FFBD288"/>
    <w:rsid w:val="6FFC7E3D"/>
    <w:rsid w:val="6FFCCF41"/>
    <w:rsid w:val="6FFE4486"/>
    <w:rsid w:val="6FFEDE39"/>
    <w:rsid w:val="6FFF0A6D"/>
    <w:rsid w:val="6FFF1AC3"/>
    <w:rsid w:val="6FFF25DA"/>
    <w:rsid w:val="6FFF26E3"/>
    <w:rsid w:val="6FFF3388"/>
    <w:rsid w:val="6FFF6D2D"/>
    <w:rsid w:val="6FFF9A94"/>
    <w:rsid w:val="6FFF9BA5"/>
    <w:rsid w:val="707F72E7"/>
    <w:rsid w:val="71178665"/>
    <w:rsid w:val="713915AA"/>
    <w:rsid w:val="715FFE34"/>
    <w:rsid w:val="71B788FC"/>
    <w:rsid w:val="71EF6DA0"/>
    <w:rsid w:val="71EF9432"/>
    <w:rsid w:val="71F76395"/>
    <w:rsid w:val="71FA3520"/>
    <w:rsid w:val="71FE9049"/>
    <w:rsid w:val="71FEE608"/>
    <w:rsid w:val="727F60D6"/>
    <w:rsid w:val="72F276AE"/>
    <w:rsid w:val="72FD4718"/>
    <w:rsid w:val="733F0F2C"/>
    <w:rsid w:val="7363B050"/>
    <w:rsid w:val="736F9D74"/>
    <w:rsid w:val="73740A39"/>
    <w:rsid w:val="737DB036"/>
    <w:rsid w:val="737DFC98"/>
    <w:rsid w:val="737F597D"/>
    <w:rsid w:val="739E46EB"/>
    <w:rsid w:val="73ADA93E"/>
    <w:rsid w:val="73BFCDAB"/>
    <w:rsid w:val="73CF9486"/>
    <w:rsid w:val="73DFADFB"/>
    <w:rsid w:val="73E73B82"/>
    <w:rsid w:val="73EB9E59"/>
    <w:rsid w:val="73EF5695"/>
    <w:rsid w:val="73F65F18"/>
    <w:rsid w:val="73FD4542"/>
    <w:rsid w:val="73FD6AF0"/>
    <w:rsid w:val="73FF0449"/>
    <w:rsid w:val="73FFA872"/>
    <w:rsid w:val="73FFF763"/>
    <w:rsid w:val="745C3DBF"/>
    <w:rsid w:val="74F3DBA5"/>
    <w:rsid w:val="74FA3320"/>
    <w:rsid w:val="74FD61DB"/>
    <w:rsid w:val="74FF74C9"/>
    <w:rsid w:val="74FFB919"/>
    <w:rsid w:val="753DB7AE"/>
    <w:rsid w:val="753E2A91"/>
    <w:rsid w:val="754C026D"/>
    <w:rsid w:val="756F4CFF"/>
    <w:rsid w:val="757308CD"/>
    <w:rsid w:val="757BFB41"/>
    <w:rsid w:val="757FFD3B"/>
    <w:rsid w:val="758D6A05"/>
    <w:rsid w:val="759EF773"/>
    <w:rsid w:val="75AF9C8A"/>
    <w:rsid w:val="75AFFCAF"/>
    <w:rsid w:val="75B48A72"/>
    <w:rsid w:val="75BF0A1F"/>
    <w:rsid w:val="75CDCD01"/>
    <w:rsid w:val="75DF20CF"/>
    <w:rsid w:val="75DFC71E"/>
    <w:rsid w:val="75E5EF0F"/>
    <w:rsid w:val="75F3DAD7"/>
    <w:rsid w:val="75F6F22F"/>
    <w:rsid w:val="75FFD7E6"/>
    <w:rsid w:val="75FFF615"/>
    <w:rsid w:val="761075F9"/>
    <w:rsid w:val="7673B5E5"/>
    <w:rsid w:val="767FA55A"/>
    <w:rsid w:val="76BBB107"/>
    <w:rsid w:val="76BE6207"/>
    <w:rsid w:val="76C7CA7D"/>
    <w:rsid w:val="76DD73E7"/>
    <w:rsid w:val="76E772DC"/>
    <w:rsid w:val="76ED5B50"/>
    <w:rsid w:val="76EF2DEC"/>
    <w:rsid w:val="76F6432C"/>
    <w:rsid w:val="76FD9D2D"/>
    <w:rsid w:val="76FDEBCB"/>
    <w:rsid w:val="76FE1DF2"/>
    <w:rsid w:val="76FF0209"/>
    <w:rsid w:val="76FF0D0C"/>
    <w:rsid w:val="772CE9C8"/>
    <w:rsid w:val="772D32EC"/>
    <w:rsid w:val="7735DA84"/>
    <w:rsid w:val="773C15AB"/>
    <w:rsid w:val="773DB3F9"/>
    <w:rsid w:val="77548C53"/>
    <w:rsid w:val="775A0E99"/>
    <w:rsid w:val="775F2B36"/>
    <w:rsid w:val="775FA8CD"/>
    <w:rsid w:val="776F7F98"/>
    <w:rsid w:val="77772E5B"/>
    <w:rsid w:val="7777C59D"/>
    <w:rsid w:val="77934B1C"/>
    <w:rsid w:val="779F01E1"/>
    <w:rsid w:val="77A79635"/>
    <w:rsid w:val="77B314D3"/>
    <w:rsid w:val="77B79584"/>
    <w:rsid w:val="77B81909"/>
    <w:rsid w:val="77BD1046"/>
    <w:rsid w:val="77BDF148"/>
    <w:rsid w:val="77BE875B"/>
    <w:rsid w:val="77BEDCC0"/>
    <w:rsid w:val="77BF0333"/>
    <w:rsid w:val="77BF5E93"/>
    <w:rsid w:val="77CF26E1"/>
    <w:rsid w:val="77D3F16D"/>
    <w:rsid w:val="77D3F776"/>
    <w:rsid w:val="77DE3660"/>
    <w:rsid w:val="77E154A3"/>
    <w:rsid w:val="77E58A08"/>
    <w:rsid w:val="77EF17BB"/>
    <w:rsid w:val="77EFE0B1"/>
    <w:rsid w:val="77EFF419"/>
    <w:rsid w:val="77FB688E"/>
    <w:rsid w:val="77FC9C7E"/>
    <w:rsid w:val="77FD2F7F"/>
    <w:rsid w:val="77FD6906"/>
    <w:rsid w:val="77FE0D3B"/>
    <w:rsid w:val="77FF12E8"/>
    <w:rsid w:val="77FF2B48"/>
    <w:rsid w:val="77FF4C2F"/>
    <w:rsid w:val="77FFA3FB"/>
    <w:rsid w:val="77FFAAF3"/>
    <w:rsid w:val="77FFE1D3"/>
    <w:rsid w:val="77FFFF00"/>
    <w:rsid w:val="787F7E8B"/>
    <w:rsid w:val="787FC7C4"/>
    <w:rsid w:val="78ED1346"/>
    <w:rsid w:val="78FF4DDB"/>
    <w:rsid w:val="790E0FE8"/>
    <w:rsid w:val="794F2399"/>
    <w:rsid w:val="796F9401"/>
    <w:rsid w:val="797E0396"/>
    <w:rsid w:val="799C4370"/>
    <w:rsid w:val="79ADBD65"/>
    <w:rsid w:val="79D56657"/>
    <w:rsid w:val="79E63375"/>
    <w:rsid w:val="79E75B01"/>
    <w:rsid w:val="79F45E45"/>
    <w:rsid w:val="79F5330E"/>
    <w:rsid w:val="79F73E56"/>
    <w:rsid w:val="79F7648D"/>
    <w:rsid w:val="79FB1690"/>
    <w:rsid w:val="79FFC179"/>
    <w:rsid w:val="7A1F8A31"/>
    <w:rsid w:val="7A3DC524"/>
    <w:rsid w:val="7A6E1E8E"/>
    <w:rsid w:val="7A770C29"/>
    <w:rsid w:val="7A97B709"/>
    <w:rsid w:val="7AA516D1"/>
    <w:rsid w:val="7ABC7426"/>
    <w:rsid w:val="7ABE76C9"/>
    <w:rsid w:val="7ABF612C"/>
    <w:rsid w:val="7AD6110B"/>
    <w:rsid w:val="7ADF841D"/>
    <w:rsid w:val="7AF3E55F"/>
    <w:rsid w:val="7AF76014"/>
    <w:rsid w:val="7AF7D41B"/>
    <w:rsid w:val="7AFD5183"/>
    <w:rsid w:val="7AFF8061"/>
    <w:rsid w:val="7AFFDB32"/>
    <w:rsid w:val="7B130E9D"/>
    <w:rsid w:val="7B3B3989"/>
    <w:rsid w:val="7B6B41F8"/>
    <w:rsid w:val="7B7D633F"/>
    <w:rsid w:val="7B7E20C2"/>
    <w:rsid w:val="7B7E549E"/>
    <w:rsid w:val="7B7EE008"/>
    <w:rsid w:val="7B7FA5A1"/>
    <w:rsid w:val="7B7FA60E"/>
    <w:rsid w:val="7B867C4D"/>
    <w:rsid w:val="7B9CFBAA"/>
    <w:rsid w:val="7BAF30EC"/>
    <w:rsid w:val="7BBD5F29"/>
    <w:rsid w:val="7BBDCC1E"/>
    <w:rsid w:val="7BBDE4E4"/>
    <w:rsid w:val="7BBF0016"/>
    <w:rsid w:val="7BBF97F4"/>
    <w:rsid w:val="7BCB1CF9"/>
    <w:rsid w:val="7BCFA97A"/>
    <w:rsid w:val="7BCFC8A5"/>
    <w:rsid w:val="7BD35ECF"/>
    <w:rsid w:val="7BD5CB60"/>
    <w:rsid w:val="7BDD7D04"/>
    <w:rsid w:val="7BDF1422"/>
    <w:rsid w:val="7BDFB7D3"/>
    <w:rsid w:val="7BDFCF2A"/>
    <w:rsid w:val="7BE38BBF"/>
    <w:rsid w:val="7BE540CF"/>
    <w:rsid w:val="7BE7D3C9"/>
    <w:rsid w:val="7BEAB3D4"/>
    <w:rsid w:val="7BEBE57B"/>
    <w:rsid w:val="7BEC1C48"/>
    <w:rsid w:val="7BED6A20"/>
    <w:rsid w:val="7BF3FEB7"/>
    <w:rsid w:val="7BF74654"/>
    <w:rsid w:val="7BF785BB"/>
    <w:rsid w:val="7BF7AB40"/>
    <w:rsid w:val="7BF7CEF4"/>
    <w:rsid w:val="7BF9094D"/>
    <w:rsid w:val="7BF9A58D"/>
    <w:rsid w:val="7BFB60B1"/>
    <w:rsid w:val="7BFB8BDF"/>
    <w:rsid w:val="7BFD39DF"/>
    <w:rsid w:val="7BFD4D02"/>
    <w:rsid w:val="7BFDE58E"/>
    <w:rsid w:val="7BFE5BE0"/>
    <w:rsid w:val="7BFF001C"/>
    <w:rsid w:val="7BFF5C22"/>
    <w:rsid w:val="7BFF9F34"/>
    <w:rsid w:val="7BFFD14A"/>
    <w:rsid w:val="7BFFF3C8"/>
    <w:rsid w:val="7C3F28F9"/>
    <w:rsid w:val="7C5D328A"/>
    <w:rsid w:val="7C5F6F61"/>
    <w:rsid w:val="7C6FCEFE"/>
    <w:rsid w:val="7C721403"/>
    <w:rsid w:val="7C7F1B24"/>
    <w:rsid w:val="7C7F71AB"/>
    <w:rsid w:val="7CB9CF2A"/>
    <w:rsid w:val="7CB9FC1B"/>
    <w:rsid w:val="7CBAC44F"/>
    <w:rsid w:val="7CBE0B20"/>
    <w:rsid w:val="7CDF99D7"/>
    <w:rsid w:val="7CDFD2E8"/>
    <w:rsid w:val="7CEB0D3D"/>
    <w:rsid w:val="7CEBFCBE"/>
    <w:rsid w:val="7D1779A5"/>
    <w:rsid w:val="7D1E59B3"/>
    <w:rsid w:val="7D1F127D"/>
    <w:rsid w:val="7D2EC168"/>
    <w:rsid w:val="7D3B652C"/>
    <w:rsid w:val="7D5FAD13"/>
    <w:rsid w:val="7D5FBAB2"/>
    <w:rsid w:val="7D6E9E4A"/>
    <w:rsid w:val="7D7291F4"/>
    <w:rsid w:val="7D74E2EE"/>
    <w:rsid w:val="7D75D338"/>
    <w:rsid w:val="7D7BE4D9"/>
    <w:rsid w:val="7D7F2467"/>
    <w:rsid w:val="7D7FB4E1"/>
    <w:rsid w:val="7D841530"/>
    <w:rsid w:val="7D93B53B"/>
    <w:rsid w:val="7D97E00F"/>
    <w:rsid w:val="7DAD08D2"/>
    <w:rsid w:val="7DB2A50B"/>
    <w:rsid w:val="7DBB45F5"/>
    <w:rsid w:val="7DBD698C"/>
    <w:rsid w:val="7DBED947"/>
    <w:rsid w:val="7DBF7AFA"/>
    <w:rsid w:val="7DBF9D8A"/>
    <w:rsid w:val="7DBFD812"/>
    <w:rsid w:val="7DC0BEDE"/>
    <w:rsid w:val="7DC7243E"/>
    <w:rsid w:val="7DD301AB"/>
    <w:rsid w:val="7DDDD943"/>
    <w:rsid w:val="7DDF8CF4"/>
    <w:rsid w:val="7DDFA095"/>
    <w:rsid w:val="7DE90E2C"/>
    <w:rsid w:val="7DEB43AE"/>
    <w:rsid w:val="7DEB67EE"/>
    <w:rsid w:val="7DEC0FEA"/>
    <w:rsid w:val="7DED2CD8"/>
    <w:rsid w:val="7DED3281"/>
    <w:rsid w:val="7DF530A8"/>
    <w:rsid w:val="7DF58ABE"/>
    <w:rsid w:val="7DF79FFA"/>
    <w:rsid w:val="7DF9E023"/>
    <w:rsid w:val="7DFA425F"/>
    <w:rsid w:val="7DFBB0D1"/>
    <w:rsid w:val="7DFBE92E"/>
    <w:rsid w:val="7DFD9DD3"/>
    <w:rsid w:val="7DFE0303"/>
    <w:rsid w:val="7DFECDE7"/>
    <w:rsid w:val="7DFF0F5A"/>
    <w:rsid w:val="7DFF2054"/>
    <w:rsid w:val="7DFF5E3F"/>
    <w:rsid w:val="7DFF6CE6"/>
    <w:rsid w:val="7DFF72F5"/>
    <w:rsid w:val="7DFF792B"/>
    <w:rsid w:val="7DFF88AF"/>
    <w:rsid w:val="7DFFFE64"/>
    <w:rsid w:val="7E1216FA"/>
    <w:rsid w:val="7E3E6BB1"/>
    <w:rsid w:val="7E5B31FF"/>
    <w:rsid w:val="7E5BA5CB"/>
    <w:rsid w:val="7E5EDC0E"/>
    <w:rsid w:val="7E6F407A"/>
    <w:rsid w:val="7E7745AA"/>
    <w:rsid w:val="7E774861"/>
    <w:rsid w:val="7E77675F"/>
    <w:rsid w:val="7E7AB6B5"/>
    <w:rsid w:val="7E7B146A"/>
    <w:rsid w:val="7E7B1592"/>
    <w:rsid w:val="7E7D4349"/>
    <w:rsid w:val="7E7DAED4"/>
    <w:rsid w:val="7E7DD762"/>
    <w:rsid w:val="7E7F42D4"/>
    <w:rsid w:val="7E7FAA40"/>
    <w:rsid w:val="7E7FE60F"/>
    <w:rsid w:val="7E94AD0F"/>
    <w:rsid w:val="7E96C494"/>
    <w:rsid w:val="7E9778B4"/>
    <w:rsid w:val="7EA6BF98"/>
    <w:rsid w:val="7EB3C579"/>
    <w:rsid w:val="7EB3F6B5"/>
    <w:rsid w:val="7EB9CA74"/>
    <w:rsid w:val="7EBB365F"/>
    <w:rsid w:val="7EBFCD21"/>
    <w:rsid w:val="7ECD76F4"/>
    <w:rsid w:val="7ECF67E2"/>
    <w:rsid w:val="7EDD0D5A"/>
    <w:rsid w:val="7EDD451A"/>
    <w:rsid w:val="7EDDFDDE"/>
    <w:rsid w:val="7EDF0DD9"/>
    <w:rsid w:val="7EE12079"/>
    <w:rsid w:val="7EE3DD01"/>
    <w:rsid w:val="7EEE2821"/>
    <w:rsid w:val="7EEE3FC0"/>
    <w:rsid w:val="7EEE54A3"/>
    <w:rsid w:val="7EEF13CE"/>
    <w:rsid w:val="7EF2FB33"/>
    <w:rsid w:val="7EF36511"/>
    <w:rsid w:val="7EF55C9E"/>
    <w:rsid w:val="7EF6D362"/>
    <w:rsid w:val="7EF77519"/>
    <w:rsid w:val="7EFDA14B"/>
    <w:rsid w:val="7EFE7E14"/>
    <w:rsid w:val="7EFEA401"/>
    <w:rsid w:val="7EFF28CD"/>
    <w:rsid w:val="7EFF7F7E"/>
    <w:rsid w:val="7F1360E2"/>
    <w:rsid w:val="7F1886D0"/>
    <w:rsid w:val="7F1B6B2B"/>
    <w:rsid w:val="7F1E9C90"/>
    <w:rsid w:val="7F1F5F77"/>
    <w:rsid w:val="7F1F71FE"/>
    <w:rsid w:val="7F2DD06F"/>
    <w:rsid w:val="7F2F22DE"/>
    <w:rsid w:val="7F2F40E5"/>
    <w:rsid w:val="7F373743"/>
    <w:rsid w:val="7F3B9D6D"/>
    <w:rsid w:val="7F3D0306"/>
    <w:rsid w:val="7F47B6BB"/>
    <w:rsid w:val="7F53014C"/>
    <w:rsid w:val="7F5625D9"/>
    <w:rsid w:val="7F56667F"/>
    <w:rsid w:val="7F5903A5"/>
    <w:rsid w:val="7F5D09F1"/>
    <w:rsid w:val="7F654529"/>
    <w:rsid w:val="7F6C144F"/>
    <w:rsid w:val="7F6E8C77"/>
    <w:rsid w:val="7F6EA5A5"/>
    <w:rsid w:val="7F6F0671"/>
    <w:rsid w:val="7F6F959A"/>
    <w:rsid w:val="7F6FF8F1"/>
    <w:rsid w:val="7F75A7F0"/>
    <w:rsid w:val="7F771B8D"/>
    <w:rsid w:val="7F77527E"/>
    <w:rsid w:val="7F77F33C"/>
    <w:rsid w:val="7F7B5FC3"/>
    <w:rsid w:val="7F7F2BC5"/>
    <w:rsid w:val="7F7F2D00"/>
    <w:rsid w:val="7F7F5694"/>
    <w:rsid w:val="7F7F7B06"/>
    <w:rsid w:val="7F7FA59F"/>
    <w:rsid w:val="7F7FDD95"/>
    <w:rsid w:val="7F83345F"/>
    <w:rsid w:val="7F8F0A9B"/>
    <w:rsid w:val="7F97D23D"/>
    <w:rsid w:val="7F9B4BFB"/>
    <w:rsid w:val="7F9D315D"/>
    <w:rsid w:val="7F9F7CB0"/>
    <w:rsid w:val="7FAD50A5"/>
    <w:rsid w:val="7FADD1E9"/>
    <w:rsid w:val="7FADF0B4"/>
    <w:rsid w:val="7FAE769F"/>
    <w:rsid w:val="7FAEB4BB"/>
    <w:rsid w:val="7FAFE048"/>
    <w:rsid w:val="7FB27B83"/>
    <w:rsid w:val="7FB3A1BA"/>
    <w:rsid w:val="7FB3EAF5"/>
    <w:rsid w:val="7FB4E953"/>
    <w:rsid w:val="7FB6B0CB"/>
    <w:rsid w:val="7FB87AC1"/>
    <w:rsid w:val="7FBDD711"/>
    <w:rsid w:val="7FBF0E69"/>
    <w:rsid w:val="7FBF1370"/>
    <w:rsid w:val="7FBF45F0"/>
    <w:rsid w:val="7FBFDEFD"/>
    <w:rsid w:val="7FCCE0FD"/>
    <w:rsid w:val="7FCF42EE"/>
    <w:rsid w:val="7FCF499E"/>
    <w:rsid w:val="7FCF56EA"/>
    <w:rsid w:val="7FCFAD61"/>
    <w:rsid w:val="7FCFB2FD"/>
    <w:rsid w:val="7FD11808"/>
    <w:rsid w:val="7FD5F5AA"/>
    <w:rsid w:val="7FD6EC86"/>
    <w:rsid w:val="7FDAFEBB"/>
    <w:rsid w:val="7FDBAFAC"/>
    <w:rsid w:val="7FDC7634"/>
    <w:rsid w:val="7FDC8F73"/>
    <w:rsid w:val="7FDDE273"/>
    <w:rsid w:val="7FDE8879"/>
    <w:rsid w:val="7FDE8AE0"/>
    <w:rsid w:val="7FDF0405"/>
    <w:rsid w:val="7FDF16D7"/>
    <w:rsid w:val="7FDF1C22"/>
    <w:rsid w:val="7FDF2156"/>
    <w:rsid w:val="7FDF47B6"/>
    <w:rsid w:val="7FDF4A5C"/>
    <w:rsid w:val="7FE677AB"/>
    <w:rsid w:val="7FE6F1CF"/>
    <w:rsid w:val="7FE72A41"/>
    <w:rsid w:val="7FE76E7B"/>
    <w:rsid w:val="7FE7F8C5"/>
    <w:rsid w:val="7FEB180F"/>
    <w:rsid w:val="7FEBDB89"/>
    <w:rsid w:val="7FEBDC04"/>
    <w:rsid w:val="7FED579C"/>
    <w:rsid w:val="7FED710C"/>
    <w:rsid w:val="7FED730E"/>
    <w:rsid w:val="7FEDF0DD"/>
    <w:rsid w:val="7FEF4596"/>
    <w:rsid w:val="7FEFB65D"/>
    <w:rsid w:val="7FEFC371"/>
    <w:rsid w:val="7FF1C254"/>
    <w:rsid w:val="7FF2AC81"/>
    <w:rsid w:val="7FF302A7"/>
    <w:rsid w:val="7FF3BB0C"/>
    <w:rsid w:val="7FF3C488"/>
    <w:rsid w:val="7FF3E083"/>
    <w:rsid w:val="7FF4268E"/>
    <w:rsid w:val="7FF54C93"/>
    <w:rsid w:val="7FF673D6"/>
    <w:rsid w:val="7FF6BE99"/>
    <w:rsid w:val="7FF74764"/>
    <w:rsid w:val="7FF74D7B"/>
    <w:rsid w:val="7FF77096"/>
    <w:rsid w:val="7FF77523"/>
    <w:rsid w:val="7FF7C8EF"/>
    <w:rsid w:val="7FF8CFDD"/>
    <w:rsid w:val="7FF9C5E8"/>
    <w:rsid w:val="7FFB1EE8"/>
    <w:rsid w:val="7FFB5028"/>
    <w:rsid w:val="7FFBACB0"/>
    <w:rsid w:val="7FFBB155"/>
    <w:rsid w:val="7FFBCA24"/>
    <w:rsid w:val="7FFBFCE1"/>
    <w:rsid w:val="7FFC1192"/>
    <w:rsid w:val="7FFC4373"/>
    <w:rsid w:val="7FFD2B63"/>
    <w:rsid w:val="7FFDA2FF"/>
    <w:rsid w:val="7FFDE4E8"/>
    <w:rsid w:val="7FFE00A3"/>
    <w:rsid w:val="7FFE6349"/>
    <w:rsid w:val="7FFEC057"/>
    <w:rsid w:val="7FFEECBE"/>
    <w:rsid w:val="7FFF0487"/>
    <w:rsid w:val="7FFF4087"/>
    <w:rsid w:val="7FFF442B"/>
    <w:rsid w:val="7FFF6B7D"/>
    <w:rsid w:val="7FFF7504"/>
    <w:rsid w:val="7FFF7916"/>
    <w:rsid w:val="7FFF847A"/>
    <w:rsid w:val="7FFFC07E"/>
    <w:rsid w:val="7FFFF83C"/>
    <w:rsid w:val="83AD46A0"/>
    <w:rsid w:val="85D6C79C"/>
    <w:rsid w:val="86EEB8FF"/>
    <w:rsid w:val="87BF1E09"/>
    <w:rsid w:val="87DEB6B7"/>
    <w:rsid w:val="87FFCCEF"/>
    <w:rsid w:val="89FB6645"/>
    <w:rsid w:val="8ACEB0B0"/>
    <w:rsid w:val="8BF11814"/>
    <w:rsid w:val="8D75680B"/>
    <w:rsid w:val="8D7FFFCF"/>
    <w:rsid w:val="8EAF756F"/>
    <w:rsid w:val="8EC61A8F"/>
    <w:rsid w:val="8EFBED8F"/>
    <w:rsid w:val="8F6AAE1F"/>
    <w:rsid w:val="8F6F4951"/>
    <w:rsid w:val="8F772DB8"/>
    <w:rsid w:val="8FB75CEA"/>
    <w:rsid w:val="8FBBE810"/>
    <w:rsid w:val="8FF71D7C"/>
    <w:rsid w:val="8FFA3EF6"/>
    <w:rsid w:val="8FFDE478"/>
    <w:rsid w:val="91CF8C13"/>
    <w:rsid w:val="95F7210D"/>
    <w:rsid w:val="9675E803"/>
    <w:rsid w:val="96C36FF5"/>
    <w:rsid w:val="96EEFEC4"/>
    <w:rsid w:val="96EF5D9A"/>
    <w:rsid w:val="96FCF36C"/>
    <w:rsid w:val="97679831"/>
    <w:rsid w:val="977DFD4C"/>
    <w:rsid w:val="97BF940D"/>
    <w:rsid w:val="97D6DB46"/>
    <w:rsid w:val="97EF8A4A"/>
    <w:rsid w:val="97EF8C3C"/>
    <w:rsid w:val="97FB858A"/>
    <w:rsid w:val="97FB8F71"/>
    <w:rsid w:val="97FE2BE1"/>
    <w:rsid w:val="97FF2973"/>
    <w:rsid w:val="97FFDCB1"/>
    <w:rsid w:val="97FFFEF1"/>
    <w:rsid w:val="98F9B0CF"/>
    <w:rsid w:val="99700B82"/>
    <w:rsid w:val="998E5E4C"/>
    <w:rsid w:val="99AFA755"/>
    <w:rsid w:val="99B7CC68"/>
    <w:rsid w:val="99CEC233"/>
    <w:rsid w:val="9ABFD026"/>
    <w:rsid w:val="9AEDE37C"/>
    <w:rsid w:val="9AFFA010"/>
    <w:rsid w:val="9B7F2DE0"/>
    <w:rsid w:val="9BA72FFB"/>
    <w:rsid w:val="9BBE2BDD"/>
    <w:rsid w:val="9BFFD1BC"/>
    <w:rsid w:val="9BFFEF52"/>
    <w:rsid w:val="9CFB378C"/>
    <w:rsid w:val="9D7AA19B"/>
    <w:rsid w:val="9DBF1E36"/>
    <w:rsid w:val="9DCF1500"/>
    <w:rsid w:val="9DEE99C9"/>
    <w:rsid w:val="9DF752A3"/>
    <w:rsid w:val="9DF7D405"/>
    <w:rsid w:val="9E3F85E0"/>
    <w:rsid w:val="9E95F259"/>
    <w:rsid w:val="9ECED994"/>
    <w:rsid w:val="9EDD68D2"/>
    <w:rsid w:val="9EDF4EA0"/>
    <w:rsid w:val="9EEBEB0B"/>
    <w:rsid w:val="9EFB4282"/>
    <w:rsid w:val="9EFD8A3A"/>
    <w:rsid w:val="9EFFBEB7"/>
    <w:rsid w:val="9F5EAD55"/>
    <w:rsid w:val="9F63541F"/>
    <w:rsid w:val="9F6FC0F2"/>
    <w:rsid w:val="9F722A2B"/>
    <w:rsid w:val="9F75E6B1"/>
    <w:rsid w:val="9F9FEEBD"/>
    <w:rsid w:val="9FB4DC6A"/>
    <w:rsid w:val="9FEFAE4F"/>
    <w:rsid w:val="9FF1C0F2"/>
    <w:rsid w:val="9FF79349"/>
    <w:rsid w:val="9FF7A975"/>
    <w:rsid w:val="9FF8CDA6"/>
    <w:rsid w:val="9FFD2F49"/>
    <w:rsid w:val="9FFEE957"/>
    <w:rsid w:val="9FFF5254"/>
    <w:rsid w:val="A1A744C0"/>
    <w:rsid w:val="A1D4A856"/>
    <w:rsid w:val="A36ABFA9"/>
    <w:rsid w:val="A3FB0EAE"/>
    <w:rsid w:val="A4E1EF01"/>
    <w:rsid w:val="A6F65D5C"/>
    <w:rsid w:val="A6FBB473"/>
    <w:rsid w:val="A76FF04B"/>
    <w:rsid w:val="A77B7757"/>
    <w:rsid w:val="A7EF404B"/>
    <w:rsid w:val="A828FAE7"/>
    <w:rsid w:val="A90B8A62"/>
    <w:rsid w:val="A9DEA1C4"/>
    <w:rsid w:val="AA2FC2A0"/>
    <w:rsid w:val="AAF46EB0"/>
    <w:rsid w:val="AB3A0F92"/>
    <w:rsid w:val="AB572B48"/>
    <w:rsid w:val="AB943D7C"/>
    <w:rsid w:val="ABB106AD"/>
    <w:rsid w:val="ABDBA9CD"/>
    <w:rsid w:val="ABED8932"/>
    <w:rsid w:val="ABFF1398"/>
    <w:rsid w:val="AD3478CC"/>
    <w:rsid w:val="ADCF89ED"/>
    <w:rsid w:val="ADD77307"/>
    <w:rsid w:val="ADFFE269"/>
    <w:rsid w:val="AE7D07E1"/>
    <w:rsid w:val="AE8E5FF5"/>
    <w:rsid w:val="AEDB1992"/>
    <w:rsid w:val="AEDE8841"/>
    <w:rsid w:val="AEFFE2AC"/>
    <w:rsid w:val="AF3F2E85"/>
    <w:rsid w:val="AF79EE1E"/>
    <w:rsid w:val="AF892156"/>
    <w:rsid w:val="AF97811F"/>
    <w:rsid w:val="AFA74230"/>
    <w:rsid w:val="AFBB53D0"/>
    <w:rsid w:val="AFBF52D8"/>
    <w:rsid w:val="AFD5C1B7"/>
    <w:rsid w:val="AFDC0012"/>
    <w:rsid w:val="AFDE53B2"/>
    <w:rsid w:val="AFF46B8F"/>
    <w:rsid w:val="AFF7F59D"/>
    <w:rsid w:val="AFFB7E92"/>
    <w:rsid w:val="AFFD8D6B"/>
    <w:rsid w:val="B0573CCA"/>
    <w:rsid w:val="B13E4BBA"/>
    <w:rsid w:val="B17B3FAB"/>
    <w:rsid w:val="B1FB285D"/>
    <w:rsid w:val="B1FD19B1"/>
    <w:rsid w:val="B31F3385"/>
    <w:rsid w:val="B33F7D0B"/>
    <w:rsid w:val="B36F5887"/>
    <w:rsid w:val="B3AF82EF"/>
    <w:rsid w:val="B3E3C317"/>
    <w:rsid w:val="B3FE43DF"/>
    <w:rsid w:val="B511DEF7"/>
    <w:rsid w:val="B52F5F1A"/>
    <w:rsid w:val="B57BE745"/>
    <w:rsid w:val="B5BF9182"/>
    <w:rsid w:val="B5D7DB6F"/>
    <w:rsid w:val="B5E64887"/>
    <w:rsid w:val="B5EF6ECC"/>
    <w:rsid w:val="B63803AF"/>
    <w:rsid w:val="B67FBCD4"/>
    <w:rsid w:val="B6BA442A"/>
    <w:rsid w:val="B6D9E833"/>
    <w:rsid w:val="B6DC0E5D"/>
    <w:rsid w:val="B6DF97D0"/>
    <w:rsid w:val="B6FBCC75"/>
    <w:rsid w:val="B73FAA1F"/>
    <w:rsid w:val="B76F8FF6"/>
    <w:rsid w:val="B77567D5"/>
    <w:rsid w:val="B77B8A85"/>
    <w:rsid w:val="B77E16CE"/>
    <w:rsid w:val="B77EA5EE"/>
    <w:rsid w:val="B77F22AA"/>
    <w:rsid w:val="B7873DD2"/>
    <w:rsid w:val="B7BE22D9"/>
    <w:rsid w:val="B7DFA9F9"/>
    <w:rsid w:val="B7F3C7DA"/>
    <w:rsid w:val="B7F5A9C8"/>
    <w:rsid w:val="B7F6AB28"/>
    <w:rsid w:val="B7F88E38"/>
    <w:rsid w:val="B7FE0015"/>
    <w:rsid w:val="B7FFADD5"/>
    <w:rsid w:val="B7FFD05C"/>
    <w:rsid w:val="B8BFA307"/>
    <w:rsid w:val="B9D798DD"/>
    <w:rsid w:val="B9D840EF"/>
    <w:rsid w:val="B9DBB4CE"/>
    <w:rsid w:val="B9DED508"/>
    <w:rsid w:val="BA81C0E5"/>
    <w:rsid w:val="BAB68218"/>
    <w:rsid w:val="BADB033D"/>
    <w:rsid w:val="BADF5BA9"/>
    <w:rsid w:val="BAE68071"/>
    <w:rsid w:val="BAF38697"/>
    <w:rsid w:val="BAFD0B25"/>
    <w:rsid w:val="BAFD6708"/>
    <w:rsid w:val="BB5B6EB8"/>
    <w:rsid w:val="BB5F0B82"/>
    <w:rsid w:val="BB5F597E"/>
    <w:rsid w:val="BB74FE14"/>
    <w:rsid w:val="BB9DF234"/>
    <w:rsid w:val="BBA97938"/>
    <w:rsid w:val="BBBD77DA"/>
    <w:rsid w:val="BBCF5357"/>
    <w:rsid w:val="BBCFB49E"/>
    <w:rsid w:val="BBD876B7"/>
    <w:rsid w:val="BBD92713"/>
    <w:rsid w:val="BBDCE3BF"/>
    <w:rsid w:val="BBEEB00A"/>
    <w:rsid w:val="BBEF9A61"/>
    <w:rsid w:val="BC2E8C1B"/>
    <w:rsid w:val="BC534974"/>
    <w:rsid w:val="BC5F3402"/>
    <w:rsid w:val="BC6AA782"/>
    <w:rsid w:val="BC6FE08A"/>
    <w:rsid w:val="BC73A4A7"/>
    <w:rsid w:val="BCDFF6D5"/>
    <w:rsid w:val="BCFBB71D"/>
    <w:rsid w:val="BCFD0AC6"/>
    <w:rsid w:val="BD5EB36A"/>
    <w:rsid w:val="BDB7ED30"/>
    <w:rsid w:val="BDBF084E"/>
    <w:rsid w:val="BDCF3730"/>
    <w:rsid w:val="BDDDAEDC"/>
    <w:rsid w:val="BDFA1FAA"/>
    <w:rsid w:val="BDFB222D"/>
    <w:rsid w:val="BDFE2F0E"/>
    <w:rsid w:val="BDFFDCE9"/>
    <w:rsid w:val="BE3DB45B"/>
    <w:rsid w:val="BE7BC07B"/>
    <w:rsid w:val="BEBE6DD1"/>
    <w:rsid w:val="BECB5133"/>
    <w:rsid w:val="BED33126"/>
    <w:rsid w:val="BEDD08F6"/>
    <w:rsid w:val="BEDFC4D8"/>
    <w:rsid w:val="BEEC15D4"/>
    <w:rsid w:val="BEF323F6"/>
    <w:rsid w:val="BEF3496C"/>
    <w:rsid w:val="BEF529B3"/>
    <w:rsid w:val="BEF844CC"/>
    <w:rsid w:val="BEF9B543"/>
    <w:rsid w:val="BEFB1F16"/>
    <w:rsid w:val="BEFB8891"/>
    <w:rsid w:val="BEFBFC7E"/>
    <w:rsid w:val="BEFE3F1D"/>
    <w:rsid w:val="BEFE941B"/>
    <w:rsid w:val="BEFE9D72"/>
    <w:rsid w:val="BF1711A6"/>
    <w:rsid w:val="BF2CD84F"/>
    <w:rsid w:val="BF2DDA51"/>
    <w:rsid w:val="BF37079D"/>
    <w:rsid w:val="BF5EEBE7"/>
    <w:rsid w:val="BF62D552"/>
    <w:rsid w:val="BF736065"/>
    <w:rsid w:val="BF76FCC7"/>
    <w:rsid w:val="BF7BB624"/>
    <w:rsid w:val="BF7D1513"/>
    <w:rsid w:val="BF7F460D"/>
    <w:rsid w:val="BF7F7F1E"/>
    <w:rsid w:val="BFAF72FA"/>
    <w:rsid w:val="BFAFE33F"/>
    <w:rsid w:val="BFB720C6"/>
    <w:rsid w:val="BFBCA116"/>
    <w:rsid w:val="BFCD6027"/>
    <w:rsid w:val="BFCF047D"/>
    <w:rsid w:val="BFDF0AEA"/>
    <w:rsid w:val="BFDF738F"/>
    <w:rsid w:val="BFDFE344"/>
    <w:rsid w:val="BFDFFE32"/>
    <w:rsid w:val="BFEB4E26"/>
    <w:rsid w:val="BFECBD50"/>
    <w:rsid w:val="BFECC1F9"/>
    <w:rsid w:val="BFEDD8C0"/>
    <w:rsid w:val="BFF1A438"/>
    <w:rsid w:val="BFF21EC7"/>
    <w:rsid w:val="BFF38856"/>
    <w:rsid w:val="BFF610AB"/>
    <w:rsid w:val="BFFB5EBA"/>
    <w:rsid w:val="BFFB5FC6"/>
    <w:rsid w:val="BFFD7C21"/>
    <w:rsid w:val="BFFDC546"/>
    <w:rsid w:val="BFFE3F4A"/>
    <w:rsid w:val="BFFED694"/>
    <w:rsid w:val="BFFF14FF"/>
    <w:rsid w:val="BFFF4004"/>
    <w:rsid w:val="BFFF904D"/>
    <w:rsid w:val="BFFFFE8C"/>
    <w:rsid w:val="C2F70715"/>
    <w:rsid w:val="C37B9633"/>
    <w:rsid w:val="C3D83741"/>
    <w:rsid w:val="C3DD5F86"/>
    <w:rsid w:val="C467099B"/>
    <w:rsid w:val="C5BFD300"/>
    <w:rsid w:val="C5D72DF0"/>
    <w:rsid w:val="C5DF69F0"/>
    <w:rsid w:val="C5FD1790"/>
    <w:rsid w:val="C6998A1D"/>
    <w:rsid w:val="C6E79489"/>
    <w:rsid w:val="C7EB93DA"/>
    <w:rsid w:val="C7FE8A24"/>
    <w:rsid w:val="C7FF2AD8"/>
    <w:rsid w:val="C7FF7C3D"/>
    <w:rsid w:val="C8550BF0"/>
    <w:rsid w:val="C9EFC3A7"/>
    <w:rsid w:val="C9FA75FA"/>
    <w:rsid w:val="CACDDB64"/>
    <w:rsid w:val="CAE7596F"/>
    <w:rsid w:val="CBFB5B43"/>
    <w:rsid w:val="CBFFD351"/>
    <w:rsid w:val="CDCC89BA"/>
    <w:rsid w:val="CDD76187"/>
    <w:rsid w:val="CDEBC7E6"/>
    <w:rsid w:val="CDF5C2EB"/>
    <w:rsid w:val="CDFD7AAD"/>
    <w:rsid w:val="CDFF6DB7"/>
    <w:rsid w:val="CDFF7DFB"/>
    <w:rsid w:val="CE67FFEC"/>
    <w:rsid w:val="CE7B83FB"/>
    <w:rsid w:val="CEC026D1"/>
    <w:rsid w:val="CEDBB1A9"/>
    <w:rsid w:val="CEDD5170"/>
    <w:rsid w:val="CEDE8E77"/>
    <w:rsid w:val="CEDF7435"/>
    <w:rsid w:val="CF661EEF"/>
    <w:rsid w:val="CF6A6BAA"/>
    <w:rsid w:val="CF951E21"/>
    <w:rsid w:val="CFED2E54"/>
    <w:rsid w:val="CFFBB18C"/>
    <w:rsid w:val="CFFD281E"/>
    <w:rsid w:val="CFFDB8B4"/>
    <w:rsid w:val="CFFF2623"/>
    <w:rsid w:val="CFFF4C71"/>
    <w:rsid w:val="CFFF56D4"/>
    <w:rsid w:val="CFFF6178"/>
    <w:rsid w:val="CFFF6FB0"/>
    <w:rsid w:val="CFFFC14D"/>
    <w:rsid w:val="D0FFCB88"/>
    <w:rsid w:val="D16DEFB9"/>
    <w:rsid w:val="D1F9E620"/>
    <w:rsid w:val="D1FFECC2"/>
    <w:rsid w:val="D237FDED"/>
    <w:rsid w:val="D2FE4EA7"/>
    <w:rsid w:val="D2FE7222"/>
    <w:rsid w:val="D33E42B4"/>
    <w:rsid w:val="D37F6FF9"/>
    <w:rsid w:val="D3AFE2FF"/>
    <w:rsid w:val="D3E0AE78"/>
    <w:rsid w:val="D3E77F65"/>
    <w:rsid w:val="D4488BD5"/>
    <w:rsid w:val="D5A28912"/>
    <w:rsid w:val="D5E9CA1F"/>
    <w:rsid w:val="D5F92118"/>
    <w:rsid w:val="D675AA2F"/>
    <w:rsid w:val="D677CE00"/>
    <w:rsid w:val="D68BC40A"/>
    <w:rsid w:val="D6EB76A8"/>
    <w:rsid w:val="D6F7506C"/>
    <w:rsid w:val="D6F7975C"/>
    <w:rsid w:val="D6FDC169"/>
    <w:rsid w:val="D6FFDA37"/>
    <w:rsid w:val="D7370FAB"/>
    <w:rsid w:val="D752B5D4"/>
    <w:rsid w:val="D76B246D"/>
    <w:rsid w:val="D7731CC3"/>
    <w:rsid w:val="D77E3487"/>
    <w:rsid w:val="D77F8339"/>
    <w:rsid w:val="D77FB8A4"/>
    <w:rsid w:val="D786B651"/>
    <w:rsid w:val="D7BF35E1"/>
    <w:rsid w:val="D7C12E29"/>
    <w:rsid w:val="D7EBF580"/>
    <w:rsid w:val="D7F5B8D9"/>
    <w:rsid w:val="D7FDED83"/>
    <w:rsid w:val="D7FEE2FF"/>
    <w:rsid w:val="D7FEF11A"/>
    <w:rsid w:val="D7FFA051"/>
    <w:rsid w:val="D7FFC039"/>
    <w:rsid w:val="D93B5D10"/>
    <w:rsid w:val="D96F0E64"/>
    <w:rsid w:val="D9F1B763"/>
    <w:rsid w:val="D9FCFECE"/>
    <w:rsid w:val="DA99BB76"/>
    <w:rsid w:val="DABF861C"/>
    <w:rsid w:val="DACFBB6C"/>
    <w:rsid w:val="DAD974C1"/>
    <w:rsid w:val="DAE59B16"/>
    <w:rsid w:val="DAFBA7B9"/>
    <w:rsid w:val="DAFEA522"/>
    <w:rsid w:val="DAFF5009"/>
    <w:rsid w:val="DAFF8D7C"/>
    <w:rsid w:val="DAFFE71A"/>
    <w:rsid w:val="DB2FC3D2"/>
    <w:rsid w:val="DB5F06B9"/>
    <w:rsid w:val="DB75FB0B"/>
    <w:rsid w:val="DB7B520F"/>
    <w:rsid w:val="DB7FA2DD"/>
    <w:rsid w:val="DB7FDB69"/>
    <w:rsid w:val="DB8F633E"/>
    <w:rsid w:val="DBA1CE72"/>
    <w:rsid w:val="DBAF1212"/>
    <w:rsid w:val="DBAF6200"/>
    <w:rsid w:val="DBBB0669"/>
    <w:rsid w:val="DBBB2B33"/>
    <w:rsid w:val="DBBE32B1"/>
    <w:rsid w:val="DBE636E0"/>
    <w:rsid w:val="DBEE2ECD"/>
    <w:rsid w:val="DBEE4660"/>
    <w:rsid w:val="DBEF5D01"/>
    <w:rsid w:val="DBF7BCE9"/>
    <w:rsid w:val="DBF7F07B"/>
    <w:rsid w:val="DBFBE5CC"/>
    <w:rsid w:val="DBFBEA82"/>
    <w:rsid w:val="DBFFBB07"/>
    <w:rsid w:val="DC5F1C8F"/>
    <w:rsid w:val="DC7E036E"/>
    <w:rsid w:val="DCBBECCE"/>
    <w:rsid w:val="DCBF4ECA"/>
    <w:rsid w:val="DCF589D4"/>
    <w:rsid w:val="DCFF0A31"/>
    <w:rsid w:val="DD1F0EF1"/>
    <w:rsid w:val="DD5FC823"/>
    <w:rsid w:val="DD658907"/>
    <w:rsid w:val="DD861A30"/>
    <w:rsid w:val="DD8705DB"/>
    <w:rsid w:val="DDAF7215"/>
    <w:rsid w:val="DDB7602D"/>
    <w:rsid w:val="DDBE16E6"/>
    <w:rsid w:val="DDC50235"/>
    <w:rsid w:val="DDCE6F65"/>
    <w:rsid w:val="DDDB66B5"/>
    <w:rsid w:val="DDDF55CD"/>
    <w:rsid w:val="DDEF2CB3"/>
    <w:rsid w:val="DDF73C3F"/>
    <w:rsid w:val="DDFF4F1F"/>
    <w:rsid w:val="DE5ECAF7"/>
    <w:rsid w:val="DE77533E"/>
    <w:rsid w:val="DE7DBA4D"/>
    <w:rsid w:val="DEADA480"/>
    <w:rsid w:val="DEBCC554"/>
    <w:rsid w:val="DEBDC8C1"/>
    <w:rsid w:val="DEBE2DA9"/>
    <w:rsid w:val="DECD4DC4"/>
    <w:rsid w:val="DECF59AE"/>
    <w:rsid w:val="DED772B6"/>
    <w:rsid w:val="DEDF010B"/>
    <w:rsid w:val="DEDF388F"/>
    <w:rsid w:val="DEDF73E1"/>
    <w:rsid w:val="DEF71CDB"/>
    <w:rsid w:val="DEF76957"/>
    <w:rsid w:val="DEF7D4CA"/>
    <w:rsid w:val="DEFD1A2A"/>
    <w:rsid w:val="DEFD853D"/>
    <w:rsid w:val="DEFEC65A"/>
    <w:rsid w:val="DEFF0587"/>
    <w:rsid w:val="DF0F296F"/>
    <w:rsid w:val="DF21B028"/>
    <w:rsid w:val="DF2CF490"/>
    <w:rsid w:val="DF2D7C60"/>
    <w:rsid w:val="DF3F2B9B"/>
    <w:rsid w:val="DF5C6F73"/>
    <w:rsid w:val="DF67AD93"/>
    <w:rsid w:val="DF6F9B86"/>
    <w:rsid w:val="DF7DABF8"/>
    <w:rsid w:val="DF7ED863"/>
    <w:rsid w:val="DF7F4EE8"/>
    <w:rsid w:val="DF7FF063"/>
    <w:rsid w:val="DF930BD7"/>
    <w:rsid w:val="DF9B6F66"/>
    <w:rsid w:val="DFA0811E"/>
    <w:rsid w:val="DFAF975A"/>
    <w:rsid w:val="DFB61FBC"/>
    <w:rsid w:val="DFB7D7DF"/>
    <w:rsid w:val="DFBCAEA4"/>
    <w:rsid w:val="DFBD770C"/>
    <w:rsid w:val="DFBF2372"/>
    <w:rsid w:val="DFBF9536"/>
    <w:rsid w:val="DFBF9A17"/>
    <w:rsid w:val="DFD2108A"/>
    <w:rsid w:val="DFDB7A0F"/>
    <w:rsid w:val="DFDE21A1"/>
    <w:rsid w:val="DFDE2EE0"/>
    <w:rsid w:val="DFDE908E"/>
    <w:rsid w:val="DFDF2B4F"/>
    <w:rsid w:val="DFE70D10"/>
    <w:rsid w:val="DFE735DA"/>
    <w:rsid w:val="DFEACDCD"/>
    <w:rsid w:val="DFEB7EB2"/>
    <w:rsid w:val="DFECFF14"/>
    <w:rsid w:val="DFEECA10"/>
    <w:rsid w:val="DFEF54B9"/>
    <w:rsid w:val="DFEF835F"/>
    <w:rsid w:val="DFEFC373"/>
    <w:rsid w:val="DFF57F1E"/>
    <w:rsid w:val="DFF72C82"/>
    <w:rsid w:val="DFF7C6F0"/>
    <w:rsid w:val="DFF7D05D"/>
    <w:rsid w:val="DFFADEDE"/>
    <w:rsid w:val="DFFC28BF"/>
    <w:rsid w:val="DFFCB921"/>
    <w:rsid w:val="DFFDC646"/>
    <w:rsid w:val="DFFE0FF6"/>
    <w:rsid w:val="DFFE1A12"/>
    <w:rsid w:val="DFFE24F4"/>
    <w:rsid w:val="DFFF358E"/>
    <w:rsid w:val="DFFF6533"/>
    <w:rsid w:val="DFFF7C65"/>
    <w:rsid w:val="DFFFBD86"/>
    <w:rsid w:val="E1FE8A32"/>
    <w:rsid w:val="E2578AB9"/>
    <w:rsid w:val="E275DC6D"/>
    <w:rsid w:val="E2DF2249"/>
    <w:rsid w:val="E31F97B6"/>
    <w:rsid w:val="E330D704"/>
    <w:rsid w:val="E37F2059"/>
    <w:rsid w:val="E3AF0BB7"/>
    <w:rsid w:val="E3BF48EB"/>
    <w:rsid w:val="E3D6528E"/>
    <w:rsid w:val="E3EF7175"/>
    <w:rsid w:val="E3F3A77A"/>
    <w:rsid w:val="E3FA565E"/>
    <w:rsid w:val="E3FBCE0C"/>
    <w:rsid w:val="E3FF6D26"/>
    <w:rsid w:val="E4A2E5A4"/>
    <w:rsid w:val="E4FF0B26"/>
    <w:rsid w:val="E52E8DC0"/>
    <w:rsid w:val="E56E9C3F"/>
    <w:rsid w:val="E5706137"/>
    <w:rsid w:val="E59652D0"/>
    <w:rsid w:val="E5BFA6C8"/>
    <w:rsid w:val="E5D57DC8"/>
    <w:rsid w:val="E5DAFB7F"/>
    <w:rsid w:val="E5E79F6A"/>
    <w:rsid w:val="E5FD05C3"/>
    <w:rsid w:val="E66738B1"/>
    <w:rsid w:val="E67F7BB5"/>
    <w:rsid w:val="E6F30BE9"/>
    <w:rsid w:val="E71DA65C"/>
    <w:rsid w:val="E73B6200"/>
    <w:rsid w:val="E73E6173"/>
    <w:rsid w:val="E74F50C3"/>
    <w:rsid w:val="E76E92C9"/>
    <w:rsid w:val="E77FBC24"/>
    <w:rsid w:val="E79FAB4A"/>
    <w:rsid w:val="E7AECD86"/>
    <w:rsid w:val="E7DBDA9A"/>
    <w:rsid w:val="E7DF7CE4"/>
    <w:rsid w:val="E7E39D7C"/>
    <w:rsid w:val="E7EB8058"/>
    <w:rsid w:val="E7ED775A"/>
    <w:rsid w:val="E7F46ABE"/>
    <w:rsid w:val="E7F5E15F"/>
    <w:rsid w:val="E7F72C3B"/>
    <w:rsid w:val="E7F74BAC"/>
    <w:rsid w:val="E7F764A1"/>
    <w:rsid w:val="E7FF0796"/>
    <w:rsid w:val="E7FF2D15"/>
    <w:rsid w:val="E7FF3349"/>
    <w:rsid w:val="E8772FF8"/>
    <w:rsid w:val="E8BF4BBC"/>
    <w:rsid w:val="E93441DE"/>
    <w:rsid w:val="E9AFD481"/>
    <w:rsid w:val="E9E7ADDF"/>
    <w:rsid w:val="E9EFB6F7"/>
    <w:rsid w:val="E9F7EA46"/>
    <w:rsid w:val="EAED6814"/>
    <w:rsid w:val="EAEF193E"/>
    <w:rsid w:val="EAEFCDD3"/>
    <w:rsid w:val="EAFED439"/>
    <w:rsid w:val="EB135F0A"/>
    <w:rsid w:val="EB4BEF83"/>
    <w:rsid w:val="EB91EAC8"/>
    <w:rsid w:val="EB9FBF15"/>
    <w:rsid w:val="EBAB4C43"/>
    <w:rsid w:val="EBAFC291"/>
    <w:rsid w:val="EBBD11FC"/>
    <w:rsid w:val="EBBF338B"/>
    <w:rsid w:val="EBBFA0AD"/>
    <w:rsid w:val="EBBFD668"/>
    <w:rsid w:val="EBEE18E0"/>
    <w:rsid w:val="EBF972CF"/>
    <w:rsid w:val="EBF97608"/>
    <w:rsid w:val="EBFDD38E"/>
    <w:rsid w:val="EBFF29B3"/>
    <w:rsid w:val="EBFF3116"/>
    <w:rsid w:val="EC4FFFDA"/>
    <w:rsid w:val="EC52071C"/>
    <w:rsid w:val="EC792887"/>
    <w:rsid w:val="ECFBA54D"/>
    <w:rsid w:val="ED11053C"/>
    <w:rsid w:val="ED6FC37B"/>
    <w:rsid w:val="ED7FB7C2"/>
    <w:rsid w:val="ED979E4B"/>
    <w:rsid w:val="ED9BDC10"/>
    <w:rsid w:val="EDA530C1"/>
    <w:rsid w:val="EDB72797"/>
    <w:rsid w:val="EDBEA9B2"/>
    <w:rsid w:val="EDDF9D38"/>
    <w:rsid w:val="EDE77E0B"/>
    <w:rsid w:val="EDE7FB4C"/>
    <w:rsid w:val="EDEB4955"/>
    <w:rsid w:val="EDEBB120"/>
    <w:rsid w:val="EDEF0422"/>
    <w:rsid w:val="EDEF691B"/>
    <w:rsid w:val="EDF507ED"/>
    <w:rsid w:val="EDF76CE9"/>
    <w:rsid w:val="EDFCA3DC"/>
    <w:rsid w:val="EDFDF5F8"/>
    <w:rsid w:val="EDFE72B7"/>
    <w:rsid w:val="EE750BF8"/>
    <w:rsid w:val="EE7F07AB"/>
    <w:rsid w:val="EE9F93ED"/>
    <w:rsid w:val="EEBEFB55"/>
    <w:rsid w:val="EED8A9B9"/>
    <w:rsid w:val="EEDFC672"/>
    <w:rsid w:val="EEFDDE26"/>
    <w:rsid w:val="EEFE0A24"/>
    <w:rsid w:val="EEFE8077"/>
    <w:rsid w:val="EEFEF72F"/>
    <w:rsid w:val="EEFFE7CB"/>
    <w:rsid w:val="EF2A3F48"/>
    <w:rsid w:val="EF3B58CD"/>
    <w:rsid w:val="EF5D791B"/>
    <w:rsid w:val="EF5F93D4"/>
    <w:rsid w:val="EF6B1291"/>
    <w:rsid w:val="EF6FAEDB"/>
    <w:rsid w:val="EF77B234"/>
    <w:rsid w:val="EF7D25F0"/>
    <w:rsid w:val="EF7D2F70"/>
    <w:rsid w:val="EF7F33D7"/>
    <w:rsid w:val="EF97AF37"/>
    <w:rsid w:val="EFAF6AB6"/>
    <w:rsid w:val="EFBF4033"/>
    <w:rsid w:val="EFBF71AC"/>
    <w:rsid w:val="EFCB8224"/>
    <w:rsid w:val="EFD3B5F5"/>
    <w:rsid w:val="EFD6C37F"/>
    <w:rsid w:val="EFD76D9C"/>
    <w:rsid w:val="EFDEB0CB"/>
    <w:rsid w:val="EFDF6871"/>
    <w:rsid w:val="EFE14FD7"/>
    <w:rsid w:val="EFE3E145"/>
    <w:rsid w:val="EFEDC0E0"/>
    <w:rsid w:val="EFEFD5B6"/>
    <w:rsid w:val="EFF51C30"/>
    <w:rsid w:val="EFF6732C"/>
    <w:rsid w:val="EFF8BC09"/>
    <w:rsid w:val="EFF9ED58"/>
    <w:rsid w:val="EFFBC3C2"/>
    <w:rsid w:val="EFFBF1F0"/>
    <w:rsid w:val="EFFCAD3D"/>
    <w:rsid w:val="EFFD048E"/>
    <w:rsid w:val="EFFD29FB"/>
    <w:rsid w:val="EFFD7321"/>
    <w:rsid w:val="EFFD9EB5"/>
    <w:rsid w:val="EFFE5764"/>
    <w:rsid w:val="EFFED101"/>
    <w:rsid w:val="EFFF816D"/>
    <w:rsid w:val="EFFFA7F0"/>
    <w:rsid w:val="EFFFB493"/>
    <w:rsid w:val="EFFFE5B7"/>
    <w:rsid w:val="EFFFFEB2"/>
    <w:rsid w:val="F0F3053B"/>
    <w:rsid w:val="F0FFE0C1"/>
    <w:rsid w:val="F1765753"/>
    <w:rsid w:val="F1ACB4BA"/>
    <w:rsid w:val="F1BF89D0"/>
    <w:rsid w:val="F1E10433"/>
    <w:rsid w:val="F1FBF5DB"/>
    <w:rsid w:val="F1FD85BE"/>
    <w:rsid w:val="F25E66CA"/>
    <w:rsid w:val="F27BBDDC"/>
    <w:rsid w:val="F27D0FDF"/>
    <w:rsid w:val="F2F73CAD"/>
    <w:rsid w:val="F2F9C777"/>
    <w:rsid w:val="F3175FAF"/>
    <w:rsid w:val="F33F730E"/>
    <w:rsid w:val="F363DA42"/>
    <w:rsid w:val="F370E810"/>
    <w:rsid w:val="F3BE02C9"/>
    <w:rsid w:val="F3CF258C"/>
    <w:rsid w:val="F3CF436D"/>
    <w:rsid w:val="F3CFF13B"/>
    <w:rsid w:val="F3EF7187"/>
    <w:rsid w:val="F3F50DDF"/>
    <w:rsid w:val="F3F7AF53"/>
    <w:rsid w:val="F3F9A1B7"/>
    <w:rsid w:val="F3FB0561"/>
    <w:rsid w:val="F3FB86A9"/>
    <w:rsid w:val="F3FD54C1"/>
    <w:rsid w:val="F3FDE6E6"/>
    <w:rsid w:val="F3FE0CE1"/>
    <w:rsid w:val="F3FE7C6A"/>
    <w:rsid w:val="F3FEC88D"/>
    <w:rsid w:val="F3FF4E2A"/>
    <w:rsid w:val="F3FF6384"/>
    <w:rsid w:val="F47C50BB"/>
    <w:rsid w:val="F4AF021C"/>
    <w:rsid w:val="F4BE93DE"/>
    <w:rsid w:val="F4CE1700"/>
    <w:rsid w:val="F4EF3112"/>
    <w:rsid w:val="F4FE77D8"/>
    <w:rsid w:val="F4FF757C"/>
    <w:rsid w:val="F5337D58"/>
    <w:rsid w:val="F57B715D"/>
    <w:rsid w:val="F57F0BF7"/>
    <w:rsid w:val="F586A837"/>
    <w:rsid w:val="F593E782"/>
    <w:rsid w:val="F5973D13"/>
    <w:rsid w:val="F5B03A2A"/>
    <w:rsid w:val="F5BDCCD6"/>
    <w:rsid w:val="F5D76EC0"/>
    <w:rsid w:val="F5D98305"/>
    <w:rsid w:val="F5DE8DCA"/>
    <w:rsid w:val="F5DF88ED"/>
    <w:rsid w:val="F5EB238F"/>
    <w:rsid w:val="F5F7C581"/>
    <w:rsid w:val="F5F7E7F4"/>
    <w:rsid w:val="F5FB8A6D"/>
    <w:rsid w:val="F5FF48BC"/>
    <w:rsid w:val="F6329AC7"/>
    <w:rsid w:val="F659AC4E"/>
    <w:rsid w:val="F677E547"/>
    <w:rsid w:val="F67FDF42"/>
    <w:rsid w:val="F683740E"/>
    <w:rsid w:val="F6DF0F0A"/>
    <w:rsid w:val="F6F3A4C9"/>
    <w:rsid w:val="F6F58BFE"/>
    <w:rsid w:val="F6F78F56"/>
    <w:rsid w:val="F6F9FAEC"/>
    <w:rsid w:val="F6FF202C"/>
    <w:rsid w:val="F71D2B11"/>
    <w:rsid w:val="F72ED524"/>
    <w:rsid w:val="F733DFEF"/>
    <w:rsid w:val="F737C2BF"/>
    <w:rsid w:val="F747F871"/>
    <w:rsid w:val="F75FCB1C"/>
    <w:rsid w:val="F76260E8"/>
    <w:rsid w:val="F7781F9D"/>
    <w:rsid w:val="F779EAE9"/>
    <w:rsid w:val="F779EEA1"/>
    <w:rsid w:val="F77BF996"/>
    <w:rsid w:val="F77F03A9"/>
    <w:rsid w:val="F77FA003"/>
    <w:rsid w:val="F79BDDA2"/>
    <w:rsid w:val="F79F43C0"/>
    <w:rsid w:val="F7AB03C0"/>
    <w:rsid w:val="F7AE65A3"/>
    <w:rsid w:val="F7AFCFA5"/>
    <w:rsid w:val="F7B4D707"/>
    <w:rsid w:val="F7BC570F"/>
    <w:rsid w:val="F7BF8B9C"/>
    <w:rsid w:val="F7BFA4A5"/>
    <w:rsid w:val="F7CFB7C2"/>
    <w:rsid w:val="F7D87E0F"/>
    <w:rsid w:val="F7DAF34F"/>
    <w:rsid w:val="F7DB756E"/>
    <w:rsid w:val="F7DF51A5"/>
    <w:rsid w:val="F7DFBAA7"/>
    <w:rsid w:val="F7EC36FC"/>
    <w:rsid w:val="F7EE9C31"/>
    <w:rsid w:val="F7EEBF32"/>
    <w:rsid w:val="F7EEEA7E"/>
    <w:rsid w:val="F7EF1DB5"/>
    <w:rsid w:val="F7EF454D"/>
    <w:rsid w:val="F7EFFAD5"/>
    <w:rsid w:val="F7F14277"/>
    <w:rsid w:val="F7F3848B"/>
    <w:rsid w:val="F7FB5008"/>
    <w:rsid w:val="F7FB7D73"/>
    <w:rsid w:val="F7FD5D5F"/>
    <w:rsid w:val="F7FF63FD"/>
    <w:rsid w:val="F7FF6AB2"/>
    <w:rsid w:val="F7FFD9E7"/>
    <w:rsid w:val="F86F4146"/>
    <w:rsid w:val="F89BF3BA"/>
    <w:rsid w:val="F8B628E2"/>
    <w:rsid w:val="F8B7697D"/>
    <w:rsid w:val="F8E78FFB"/>
    <w:rsid w:val="F8FF9288"/>
    <w:rsid w:val="F8FFE76D"/>
    <w:rsid w:val="F9160E1D"/>
    <w:rsid w:val="F927ECBB"/>
    <w:rsid w:val="F973A453"/>
    <w:rsid w:val="F97FE8E3"/>
    <w:rsid w:val="F98E63A5"/>
    <w:rsid w:val="F9BCD936"/>
    <w:rsid w:val="F9BFA2D6"/>
    <w:rsid w:val="F9BFAED0"/>
    <w:rsid w:val="F9CF06A9"/>
    <w:rsid w:val="F9CFEC93"/>
    <w:rsid w:val="F9E7F942"/>
    <w:rsid w:val="F9E7FA5A"/>
    <w:rsid w:val="F9EB9EEE"/>
    <w:rsid w:val="F9EF1ADF"/>
    <w:rsid w:val="F9F59EE8"/>
    <w:rsid w:val="F9F5C022"/>
    <w:rsid w:val="F9F93EDF"/>
    <w:rsid w:val="F9FB9D61"/>
    <w:rsid w:val="F9FE88A2"/>
    <w:rsid w:val="FA4F7EFB"/>
    <w:rsid w:val="FA5DFE9C"/>
    <w:rsid w:val="FA72D971"/>
    <w:rsid w:val="FA7501C0"/>
    <w:rsid w:val="FA7FAA41"/>
    <w:rsid w:val="FA8BFF8A"/>
    <w:rsid w:val="FA9BD865"/>
    <w:rsid w:val="FAB7FE94"/>
    <w:rsid w:val="FACDE9D2"/>
    <w:rsid w:val="FAD33713"/>
    <w:rsid w:val="FADC4CE4"/>
    <w:rsid w:val="FAE70E30"/>
    <w:rsid w:val="FAE79084"/>
    <w:rsid w:val="FAEBCB65"/>
    <w:rsid w:val="FAF3179A"/>
    <w:rsid w:val="FAF74E34"/>
    <w:rsid w:val="FAFAE48D"/>
    <w:rsid w:val="FAFFD48E"/>
    <w:rsid w:val="FAFFE57D"/>
    <w:rsid w:val="FAFFEA4B"/>
    <w:rsid w:val="FB6B2203"/>
    <w:rsid w:val="FB6C1C52"/>
    <w:rsid w:val="FB7BB9DE"/>
    <w:rsid w:val="FB7FDDC7"/>
    <w:rsid w:val="FB8F573B"/>
    <w:rsid w:val="FB9E316C"/>
    <w:rsid w:val="FB9F416E"/>
    <w:rsid w:val="FB9F7B70"/>
    <w:rsid w:val="FBA6E7CF"/>
    <w:rsid w:val="FBAF2E66"/>
    <w:rsid w:val="FBAFA281"/>
    <w:rsid w:val="FBB70FC3"/>
    <w:rsid w:val="FBB76C18"/>
    <w:rsid w:val="FBBADD3A"/>
    <w:rsid w:val="FBC5F8E3"/>
    <w:rsid w:val="FBC74CF0"/>
    <w:rsid w:val="FBCFD457"/>
    <w:rsid w:val="FBD072B5"/>
    <w:rsid w:val="FBD9C9B1"/>
    <w:rsid w:val="FBDBE743"/>
    <w:rsid w:val="FBDCE972"/>
    <w:rsid w:val="FBDE4185"/>
    <w:rsid w:val="FBDE5D24"/>
    <w:rsid w:val="FBE39DE1"/>
    <w:rsid w:val="FBE92E4F"/>
    <w:rsid w:val="FBEB49C9"/>
    <w:rsid w:val="FBED36C4"/>
    <w:rsid w:val="FBEE43DC"/>
    <w:rsid w:val="FBEEA3C5"/>
    <w:rsid w:val="FBEF11FD"/>
    <w:rsid w:val="FBF43BF1"/>
    <w:rsid w:val="FBF61E54"/>
    <w:rsid w:val="FBF760F3"/>
    <w:rsid w:val="FBF7A051"/>
    <w:rsid w:val="FBF7EAA7"/>
    <w:rsid w:val="FBF82579"/>
    <w:rsid w:val="FBFD1BFC"/>
    <w:rsid w:val="FBFDC81D"/>
    <w:rsid w:val="FBFE2267"/>
    <w:rsid w:val="FBFE2308"/>
    <w:rsid w:val="FBFE4B83"/>
    <w:rsid w:val="FBFE6198"/>
    <w:rsid w:val="FBFE970F"/>
    <w:rsid w:val="FBFF0590"/>
    <w:rsid w:val="FBFF0BE4"/>
    <w:rsid w:val="FBFF132E"/>
    <w:rsid w:val="FBFF6B26"/>
    <w:rsid w:val="FBFFA6EA"/>
    <w:rsid w:val="FC2F9892"/>
    <w:rsid w:val="FC57ECD3"/>
    <w:rsid w:val="FC675CE9"/>
    <w:rsid w:val="FC7730B4"/>
    <w:rsid w:val="FC7746F5"/>
    <w:rsid w:val="FC7DA857"/>
    <w:rsid w:val="FC7F17DF"/>
    <w:rsid w:val="FC7F462F"/>
    <w:rsid w:val="FCAB4CBD"/>
    <w:rsid w:val="FCBF8127"/>
    <w:rsid w:val="FCDA32C8"/>
    <w:rsid w:val="FCDA905B"/>
    <w:rsid w:val="FCEBFD28"/>
    <w:rsid w:val="FCEF8A99"/>
    <w:rsid w:val="FCF7B340"/>
    <w:rsid w:val="FCF7D118"/>
    <w:rsid w:val="FCFBF3BD"/>
    <w:rsid w:val="FCFDDA6E"/>
    <w:rsid w:val="FCFEF05D"/>
    <w:rsid w:val="FD2FB67C"/>
    <w:rsid w:val="FD67C520"/>
    <w:rsid w:val="FD6F8A55"/>
    <w:rsid w:val="FD73D184"/>
    <w:rsid w:val="FD766525"/>
    <w:rsid w:val="FD768521"/>
    <w:rsid w:val="FD7892A6"/>
    <w:rsid w:val="FD799B2F"/>
    <w:rsid w:val="FD7C0502"/>
    <w:rsid w:val="FD7DA638"/>
    <w:rsid w:val="FD7E08E5"/>
    <w:rsid w:val="FD7EC700"/>
    <w:rsid w:val="FD7F6AD9"/>
    <w:rsid w:val="FD7FEC3D"/>
    <w:rsid w:val="FD86660A"/>
    <w:rsid w:val="FD97BE2C"/>
    <w:rsid w:val="FD98791B"/>
    <w:rsid w:val="FDA3BE3F"/>
    <w:rsid w:val="FDA77774"/>
    <w:rsid w:val="FDB8ED2A"/>
    <w:rsid w:val="FDBF51F8"/>
    <w:rsid w:val="FDC79A15"/>
    <w:rsid w:val="FDCDAE98"/>
    <w:rsid w:val="FDD44351"/>
    <w:rsid w:val="FDDEF244"/>
    <w:rsid w:val="FDDF24D5"/>
    <w:rsid w:val="FDDF6495"/>
    <w:rsid w:val="FDDFBD18"/>
    <w:rsid w:val="FDDFEFF0"/>
    <w:rsid w:val="FDE1A188"/>
    <w:rsid w:val="FDEB1368"/>
    <w:rsid w:val="FDEB5C32"/>
    <w:rsid w:val="FDEB7E97"/>
    <w:rsid w:val="FDED7CF2"/>
    <w:rsid w:val="FDEE9830"/>
    <w:rsid w:val="FDEF6112"/>
    <w:rsid w:val="FDEF77E1"/>
    <w:rsid w:val="FDEF7CCB"/>
    <w:rsid w:val="FDF422A5"/>
    <w:rsid w:val="FDF735D2"/>
    <w:rsid w:val="FDF98720"/>
    <w:rsid w:val="FDF99B37"/>
    <w:rsid w:val="FDF9C513"/>
    <w:rsid w:val="FDFB1E62"/>
    <w:rsid w:val="FDFB299C"/>
    <w:rsid w:val="FDFB3803"/>
    <w:rsid w:val="FDFCA236"/>
    <w:rsid w:val="FDFD0867"/>
    <w:rsid w:val="FDFE8BB2"/>
    <w:rsid w:val="FDFEFEAF"/>
    <w:rsid w:val="FDFF10A9"/>
    <w:rsid w:val="FDFF159A"/>
    <w:rsid w:val="FDFF4221"/>
    <w:rsid w:val="FDFF7471"/>
    <w:rsid w:val="FDFF883E"/>
    <w:rsid w:val="FDFFA6C8"/>
    <w:rsid w:val="FDFFBF93"/>
    <w:rsid w:val="FDFFC2D9"/>
    <w:rsid w:val="FDFFDE83"/>
    <w:rsid w:val="FE1748E8"/>
    <w:rsid w:val="FE236E96"/>
    <w:rsid w:val="FE2E5115"/>
    <w:rsid w:val="FE32573D"/>
    <w:rsid w:val="FE3D7EAF"/>
    <w:rsid w:val="FE3D9F91"/>
    <w:rsid w:val="FE49DA23"/>
    <w:rsid w:val="FE4D1912"/>
    <w:rsid w:val="FE5DB7DE"/>
    <w:rsid w:val="FE5ECD80"/>
    <w:rsid w:val="FE5F2F09"/>
    <w:rsid w:val="FE6FBBA1"/>
    <w:rsid w:val="FE7BD590"/>
    <w:rsid w:val="FE7DEC38"/>
    <w:rsid w:val="FE7F0B60"/>
    <w:rsid w:val="FEAB23F2"/>
    <w:rsid w:val="FEB35C73"/>
    <w:rsid w:val="FEBD2A99"/>
    <w:rsid w:val="FEBD924D"/>
    <w:rsid w:val="FEBE2EF8"/>
    <w:rsid w:val="FECF4424"/>
    <w:rsid w:val="FED60FB5"/>
    <w:rsid w:val="FED713A9"/>
    <w:rsid w:val="FED92BFC"/>
    <w:rsid w:val="FEDD36E5"/>
    <w:rsid w:val="FEDE962A"/>
    <w:rsid w:val="FEDEDE96"/>
    <w:rsid w:val="FEDF12AD"/>
    <w:rsid w:val="FEDF2A2B"/>
    <w:rsid w:val="FEDF37A9"/>
    <w:rsid w:val="FEDF6178"/>
    <w:rsid w:val="FEDF6A53"/>
    <w:rsid w:val="FEDFD91B"/>
    <w:rsid w:val="FEDFFFAB"/>
    <w:rsid w:val="FEE39BC6"/>
    <w:rsid w:val="FEE5A509"/>
    <w:rsid w:val="FEE748D0"/>
    <w:rsid w:val="FEE7F3A5"/>
    <w:rsid w:val="FEEA46E4"/>
    <w:rsid w:val="FEEB5348"/>
    <w:rsid w:val="FEEC3BAB"/>
    <w:rsid w:val="FEEF64BB"/>
    <w:rsid w:val="FEEFB66D"/>
    <w:rsid w:val="FEF02E67"/>
    <w:rsid w:val="FEF2E30A"/>
    <w:rsid w:val="FEF30CB4"/>
    <w:rsid w:val="FEF367C2"/>
    <w:rsid w:val="FEF757F2"/>
    <w:rsid w:val="FEF7683A"/>
    <w:rsid w:val="FEF87D2F"/>
    <w:rsid w:val="FEF91052"/>
    <w:rsid w:val="FEF95BE4"/>
    <w:rsid w:val="FEF971B9"/>
    <w:rsid w:val="FEF97BC9"/>
    <w:rsid w:val="FEFC4E53"/>
    <w:rsid w:val="FEFDC732"/>
    <w:rsid w:val="FEFF6977"/>
    <w:rsid w:val="FEFF818C"/>
    <w:rsid w:val="FEFF82B6"/>
    <w:rsid w:val="FEFFA717"/>
    <w:rsid w:val="FEFFB549"/>
    <w:rsid w:val="FEFFC178"/>
    <w:rsid w:val="FF1FE495"/>
    <w:rsid w:val="FF2B1784"/>
    <w:rsid w:val="FF2E69D2"/>
    <w:rsid w:val="FF36C097"/>
    <w:rsid w:val="FF36E6EB"/>
    <w:rsid w:val="FF3B54FC"/>
    <w:rsid w:val="FF3BB973"/>
    <w:rsid w:val="FF3F08B6"/>
    <w:rsid w:val="FF3F306C"/>
    <w:rsid w:val="FF4C4375"/>
    <w:rsid w:val="FF56936B"/>
    <w:rsid w:val="FF5B47EF"/>
    <w:rsid w:val="FF5BF7E2"/>
    <w:rsid w:val="FF5E501B"/>
    <w:rsid w:val="FF5E54C5"/>
    <w:rsid w:val="FF5EB859"/>
    <w:rsid w:val="FF641554"/>
    <w:rsid w:val="FF6E7E97"/>
    <w:rsid w:val="FF6FA96C"/>
    <w:rsid w:val="FF710295"/>
    <w:rsid w:val="FF734183"/>
    <w:rsid w:val="FF73550F"/>
    <w:rsid w:val="FF73998C"/>
    <w:rsid w:val="FF73A680"/>
    <w:rsid w:val="FF750D71"/>
    <w:rsid w:val="FF76C1E8"/>
    <w:rsid w:val="FF777ED3"/>
    <w:rsid w:val="FF7B3DE9"/>
    <w:rsid w:val="FF7C2EFD"/>
    <w:rsid w:val="FF7D5B54"/>
    <w:rsid w:val="FF7D8E74"/>
    <w:rsid w:val="FF7F0C39"/>
    <w:rsid w:val="FF7F10CD"/>
    <w:rsid w:val="FF7F61A1"/>
    <w:rsid w:val="FF7F6E43"/>
    <w:rsid w:val="FF7F8F19"/>
    <w:rsid w:val="FF88BB6C"/>
    <w:rsid w:val="FF8F4F02"/>
    <w:rsid w:val="FF9B5A8E"/>
    <w:rsid w:val="FF9F951B"/>
    <w:rsid w:val="FF9FA222"/>
    <w:rsid w:val="FF9FE085"/>
    <w:rsid w:val="FFA16720"/>
    <w:rsid w:val="FFA37EDA"/>
    <w:rsid w:val="FFA50EAB"/>
    <w:rsid w:val="FFA78444"/>
    <w:rsid w:val="FFA87671"/>
    <w:rsid w:val="FFAB2CFC"/>
    <w:rsid w:val="FFAF81E7"/>
    <w:rsid w:val="FFAFC907"/>
    <w:rsid w:val="FFB1B330"/>
    <w:rsid w:val="FFB3C1FD"/>
    <w:rsid w:val="FFB3F50C"/>
    <w:rsid w:val="FFB657B6"/>
    <w:rsid w:val="FFB7520B"/>
    <w:rsid w:val="FFBCCA69"/>
    <w:rsid w:val="FFBD20C0"/>
    <w:rsid w:val="FFBED00E"/>
    <w:rsid w:val="FFBF0F93"/>
    <w:rsid w:val="FFBF5420"/>
    <w:rsid w:val="FFBF6764"/>
    <w:rsid w:val="FFBF7FAC"/>
    <w:rsid w:val="FFBF86FB"/>
    <w:rsid w:val="FFBFB5D6"/>
    <w:rsid w:val="FFBFB753"/>
    <w:rsid w:val="FFBFB7E0"/>
    <w:rsid w:val="FFBFCA0E"/>
    <w:rsid w:val="FFC3BCEC"/>
    <w:rsid w:val="FFC3FF44"/>
    <w:rsid w:val="FFC77240"/>
    <w:rsid w:val="FFD42F70"/>
    <w:rsid w:val="FFD9BAD4"/>
    <w:rsid w:val="FFDBC0DB"/>
    <w:rsid w:val="FFDC2822"/>
    <w:rsid w:val="FFDD3211"/>
    <w:rsid w:val="FFDD4BC9"/>
    <w:rsid w:val="FFDD7EFC"/>
    <w:rsid w:val="FFDE1E5C"/>
    <w:rsid w:val="FFDF1E43"/>
    <w:rsid w:val="FFDF2286"/>
    <w:rsid w:val="FFDF2B79"/>
    <w:rsid w:val="FFDF6316"/>
    <w:rsid w:val="FFDFC5E9"/>
    <w:rsid w:val="FFDFF04D"/>
    <w:rsid w:val="FFE35664"/>
    <w:rsid w:val="FFE70524"/>
    <w:rsid w:val="FFE749E1"/>
    <w:rsid w:val="FFE785A5"/>
    <w:rsid w:val="FFE83EE7"/>
    <w:rsid w:val="FFE8C9D3"/>
    <w:rsid w:val="FFE9D4BE"/>
    <w:rsid w:val="FFEACB9F"/>
    <w:rsid w:val="FFEC0CFD"/>
    <w:rsid w:val="FFED3B43"/>
    <w:rsid w:val="FFEEFEC6"/>
    <w:rsid w:val="FFEF217A"/>
    <w:rsid w:val="FFEF46E5"/>
    <w:rsid w:val="FFEF8AA0"/>
    <w:rsid w:val="FFEFA634"/>
    <w:rsid w:val="FFEFB484"/>
    <w:rsid w:val="FFEFD20F"/>
    <w:rsid w:val="FFF35F23"/>
    <w:rsid w:val="FFF3979A"/>
    <w:rsid w:val="FFF3ADFC"/>
    <w:rsid w:val="FFF3F81D"/>
    <w:rsid w:val="FFF40218"/>
    <w:rsid w:val="FFF42378"/>
    <w:rsid w:val="FFF645B9"/>
    <w:rsid w:val="FFF65194"/>
    <w:rsid w:val="FFF6DA57"/>
    <w:rsid w:val="FFF718BA"/>
    <w:rsid w:val="FFF7427E"/>
    <w:rsid w:val="FFF7D003"/>
    <w:rsid w:val="FFF83F78"/>
    <w:rsid w:val="FFF9615F"/>
    <w:rsid w:val="FFF9CC01"/>
    <w:rsid w:val="FFFA121B"/>
    <w:rsid w:val="FFFAD29B"/>
    <w:rsid w:val="FFFB2C25"/>
    <w:rsid w:val="FFFB9C78"/>
    <w:rsid w:val="FFFBC12D"/>
    <w:rsid w:val="FFFBD2BC"/>
    <w:rsid w:val="FFFC25FC"/>
    <w:rsid w:val="FFFD27DC"/>
    <w:rsid w:val="FFFD64A6"/>
    <w:rsid w:val="FFFD8C04"/>
    <w:rsid w:val="FFFDE99B"/>
    <w:rsid w:val="FFFE058B"/>
    <w:rsid w:val="FFFE2DFC"/>
    <w:rsid w:val="FFFE4638"/>
    <w:rsid w:val="FFFE845F"/>
    <w:rsid w:val="FFFEB24F"/>
    <w:rsid w:val="FFFEFBF3"/>
    <w:rsid w:val="FFFF06DA"/>
    <w:rsid w:val="FFFF2F4E"/>
    <w:rsid w:val="FFFF2F50"/>
    <w:rsid w:val="FFFF48C0"/>
    <w:rsid w:val="FFFF6F59"/>
    <w:rsid w:val="FFFF77B4"/>
    <w:rsid w:val="FFFF7C42"/>
    <w:rsid w:val="FFFF9B04"/>
    <w:rsid w:val="FFFFA530"/>
    <w:rsid w:val="FFFFA6E6"/>
    <w:rsid w:val="FFFFBB0B"/>
    <w:rsid w:val="FFFFFD7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9" w:name="heading 2" w:locked="1"/>
    <w:lsdException w:qFormat="1" w:unhideWhenUsed="0" w:uiPriority="0"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qFormat="1" w:unhideWhenUsed="0" w:uiPriority="99" w:semiHidden="0" w:name="footnote text"/>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qFormat="1" w:unhideWhenUsed="0" w:uiPriority="0" w:semiHidden="0"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4"/>
      <w:lang w:val="en-US" w:eastAsia="zh-CN" w:bidi="ar-SA"/>
    </w:rPr>
  </w:style>
  <w:style w:type="paragraph" w:styleId="3">
    <w:name w:val="heading 2"/>
    <w:basedOn w:val="1"/>
    <w:next w:val="1"/>
    <w:semiHidden/>
    <w:unhideWhenUsed/>
    <w:qFormat/>
    <w:locked/>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locked/>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15">
    <w:name w:val="Default Paragraph Font"/>
    <w:semiHidden/>
    <w:qFormat/>
    <w:uiPriority w:val="99"/>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99"/>
    <w:pPr>
      <w:spacing w:after="120"/>
    </w:pPr>
  </w:style>
  <w:style w:type="paragraph" w:styleId="5">
    <w:name w:val="Body Text Indent"/>
    <w:basedOn w:val="1"/>
    <w:qFormat/>
    <w:locked/>
    <w:uiPriority w:val="0"/>
    <w:pPr>
      <w:spacing w:after="120"/>
      <w:ind w:left="420"/>
    </w:pPr>
  </w:style>
  <w:style w:type="paragraph" w:styleId="6">
    <w:name w:val="footer"/>
    <w:basedOn w:val="1"/>
    <w:link w:val="20"/>
    <w:qFormat/>
    <w:uiPriority w:val="99"/>
    <w:pPr>
      <w:tabs>
        <w:tab w:val="center" w:pos="4153"/>
        <w:tab w:val="right" w:pos="8306"/>
      </w:tabs>
      <w:snapToGrid w:val="0"/>
      <w:jc w:val="left"/>
    </w:pPr>
    <w:rPr>
      <w:sz w:val="18"/>
    </w:rPr>
  </w:style>
  <w:style w:type="paragraph" w:styleId="7">
    <w:name w:val="header"/>
    <w:basedOn w:val="1"/>
    <w:link w:val="2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footnote text"/>
    <w:basedOn w:val="1"/>
    <w:link w:val="18"/>
    <w:qFormat/>
    <w:uiPriority w:val="99"/>
    <w:pPr>
      <w:snapToGrid w:val="0"/>
      <w:jc w:val="left"/>
    </w:pPr>
    <w:rPr>
      <w:kern w:val="0"/>
      <w:sz w:val="18"/>
      <w:szCs w:val="18"/>
    </w:rPr>
  </w:style>
  <w:style w:type="paragraph" w:styleId="9">
    <w:name w:val="HTML Preformatted"/>
    <w:basedOn w:val="1"/>
    <w:semiHidden/>
    <w:unhideWhenUsed/>
    <w:qFormat/>
    <w:lock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1">
    <w:name w:val="Body Text First Indent"/>
    <w:basedOn w:val="2"/>
    <w:next w:val="1"/>
    <w:qFormat/>
    <w:locked/>
    <w:uiPriority w:val="0"/>
    <w:pPr>
      <w:spacing w:after="120"/>
      <w:ind w:firstLine="420" w:firstLineChars="100"/>
    </w:pPr>
    <w:rPr>
      <w:rFonts w:ascii="Times New Roman" w:hAnsi="Times New Roman" w:eastAsia="宋体" w:cs="Times New Roman"/>
      <w:szCs w:val="22"/>
    </w:rPr>
  </w:style>
  <w:style w:type="paragraph" w:styleId="12">
    <w:name w:val="Body Text First Indent 2"/>
    <w:basedOn w:val="5"/>
    <w:qFormat/>
    <w:locked/>
    <w:uiPriority w:val="0"/>
    <w:pPr>
      <w:ind w:left="0" w:firstLine="420"/>
    </w:pPr>
    <w:rPr>
      <w:rFonts w:ascii="仿宋_GB2312" w:eastAsia="仿宋_GB2312" w:cs="仿宋_GB2312"/>
      <w:sz w:val="32"/>
      <w:szCs w:val="32"/>
    </w:rPr>
  </w:style>
  <w:style w:type="table" w:styleId="14">
    <w:name w:val="Table Grid"/>
    <w:basedOn w:val="13"/>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6">
    <w:name w:val="page number"/>
    <w:basedOn w:val="15"/>
    <w:qFormat/>
    <w:uiPriority w:val="99"/>
    <w:rPr>
      <w:rFonts w:cs="Times New Roman"/>
    </w:rPr>
  </w:style>
  <w:style w:type="character" w:styleId="17">
    <w:name w:val="Hyperlink"/>
    <w:basedOn w:val="15"/>
    <w:qFormat/>
    <w:uiPriority w:val="99"/>
    <w:rPr>
      <w:rFonts w:cs="Times New Roman"/>
      <w:color w:val="0000FF"/>
      <w:u w:val="single"/>
    </w:rPr>
  </w:style>
  <w:style w:type="character" w:customStyle="1" w:styleId="18">
    <w:name w:val="Footnote Text Char"/>
    <w:basedOn w:val="15"/>
    <w:link w:val="8"/>
    <w:semiHidden/>
    <w:qFormat/>
    <w:locked/>
    <w:uiPriority w:val="99"/>
    <w:rPr>
      <w:rFonts w:ascii="Calibri" w:hAnsi="Calibri" w:eastAsia="仿宋_GB2312" w:cs="Times New Roman"/>
      <w:sz w:val="18"/>
      <w:szCs w:val="18"/>
    </w:rPr>
  </w:style>
  <w:style w:type="character" w:customStyle="1" w:styleId="19">
    <w:name w:val="Body Text Char"/>
    <w:basedOn w:val="15"/>
    <w:link w:val="2"/>
    <w:semiHidden/>
    <w:qFormat/>
    <w:locked/>
    <w:uiPriority w:val="99"/>
    <w:rPr>
      <w:rFonts w:ascii="Calibri" w:hAnsi="Calibri" w:eastAsia="仿宋_GB2312" w:cs="Times New Roman"/>
      <w:sz w:val="24"/>
      <w:szCs w:val="24"/>
    </w:rPr>
  </w:style>
  <w:style w:type="character" w:customStyle="1" w:styleId="20">
    <w:name w:val="Footer Char"/>
    <w:basedOn w:val="15"/>
    <w:link w:val="6"/>
    <w:semiHidden/>
    <w:qFormat/>
    <w:locked/>
    <w:uiPriority w:val="99"/>
    <w:rPr>
      <w:rFonts w:ascii="Calibri" w:hAnsi="Calibri" w:eastAsia="仿宋_GB2312" w:cs="Times New Roman"/>
      <w:sz w:val="18"/>
      <w:szCs w:val="18"/>
    </w:rPr>
  </w:style>
  <w:style w:type="character" w:customStyle="1" w:styleId="21">
    <w:name w:val="Header Char"/>
    <w:basedOn w:val="15"/>
    <w:link w:val="7"/>
    <w:semiHidden/>
    <w:qFormat/>
    <w:locked/>
    <w:uiPriority w:val="99"/>
    <w:rPr>
      <w:rFonts w:ascii="Calibri" w:hAnsi="Calibri" w:eastAsia="仿宋_GB2312" w:cs="Times New Roman"/>
      <w:sz w:val="18"/>
      <w:szCs w:val="18"/>
    </w:rPr>
  </w:style>
  <w:style w:type="character" w:customStyle="1" w:styleId="22">
    <w:name w:val="16"/>
    <w:basedOn w:val="15"/>
    <w:qFormat/>
    <w:uiPriority w:val="99"/>
    <w:rPr>
      <w:rFonts w:ascii="仿宋_GB2312" w:hAnsi="Calibri" w:eastAsia="仿宋_GB2312" w:cs="Times New Roman"/>
      <w:sz w:val="30"/>
      <w:szCs w:val="30"/>
    </w:rPr>
  </w:style>
  <w:style w:type="paragraph" w:customStyle="1" w:styleId="23">
    <w:name w:val="Normal Indent"/>
    <w:basedOn w:val="1"/>
    <w:qFormat/>
    <w:uiPriority w:val="0"/>
    <w:pPr>
      <w:ind w:firstLine="420" w:firstLineChars="200"/>
    </w:pPr>
  </w:style>
  <w:style w:type="paragraph" w:customStyle="1" w:styleId="24">
    <w:name w:val="Normal Indent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17</Pages>
  <Words>1075</Words>
  <Characters>6132</Characters>
  <Lines>0</Lines>
  <Paragraphs>0</Paragraphs>
  <TotalTime>0</TotalTime>
  <ScaleCrop>false</ScaleCrop>
  <LinksUpToDate>false</LinksUpToDate>
  <CharactersWithSpaces>0</CharactersWithSpaces>
  <Application>WPS Office_11.8.2.11717_F1E327BC-269C-435d-A152-05C5408002CA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2021-04-16T16:36:00Z</dcterms:created>
  <dc:creator>Administrator</dc:creator>
  <cp:lastModifiedBy>user</cp:lastModifiedBy>
  <cp:lastPrinted>2026-08-22T09:06:00Z</cp:lastPrinted>
  <dcterms:modified xsi:type="dcterms:W3CDTF">2026-08-24T11:25:22Z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2052-11.8.2.11717</vt:lpwstr>
  </property>
  <property fmtid="{D5CDD505-2E9C-101B-9397-08002B2CF9AE}" pid="3" name="ICV">
    <vt:lpwstr>E112A699484D685E6AEA3A66FF3325DE</vt:lpwstr>
  </property>
</Properties>
</file>